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56" w:rsidRDefault="00E52356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  <w:lang w:val="de-DE"/>
        </w:rPr>
      </w:pPr>
    </w:p>
    <w:p w:rsidR="00D6630A" w:rsidRDefault="00D64E74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1B64D2" wp14:editId="6DF78575">
                <wp:simplePos x="0" y="0"/>
                <wp:positionH relativeFrom="column">
                  <wp:posOffset>-95724</wp:posOffset>
                </wp:positionH>
                <wp:positionV relativeFrom="paragraph">
                  <wp:posOffset>63500</wp:posOffset>
                </wp:positionV>
                <wp:extent cx="3434080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FD7" w:rsidRPr="0008670D" w:rsidRDefault="00224FD7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INFORMATION 1/2019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.55pt;margin-top:5pt;width:270.4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f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" filled="f" stroked="f">
                <v:textbox>
                  <w:txbxContent>
                    <w:p w:rsidR="00224FD7" w:rsidRPr="0008670D" w:rsidRDefault="00224FD7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PRESSE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INFORMATION 1/2019</w:t>
                      </w:r>
                    </w:p>
                  </w:txbxContent>
                </v:textbox>
              </v:shape>
            </w:pict>
          </mc:Fallback>
        </mc:AlternateContent>
      </w:r>
    </w:p>
    <w:p w:rsidR="00D6630A" w:rsidRDefault="00D6630A">
      <w:pPr>
        <w:spacing w:line="360" w:lineRule="auto"/>
        <w:ind w:right="480"/>
        <w:rPr>
          <w:lang w:val="de-DE"/>
        </w:rPr>
      </w:pPr>
    </w:p>
    <w:p w:rsidR="00D6630A" w:rsidRDefault="00D6630A" w:rsidP="00196A9C">
      <w:pPr>
        <w:ind w:right="902"/>
        <w:rPr>
          <w:b/>
          <w:sz w:val="28"/>
          <w:lang w:val="de-DE"/>
        </w:rPr>
      </w:pPr>
    </w:p>
    <w:p w:rsidR="00CD31D2" w:rsidRPr="00BD7B7F" w:rsidRDefault="008B3713" w:rsidP="008B3713">
      <w:pPr>
        <w:spacing w:line="360" w:lineRule="auto"/>
        <w:ind w:right="992"/>
        <w:rPr>
          <w:rFonts w:asciiTheme="minorHAnsi" w:hAnsiTheme="minorHAnsi" w:cstheme="minorHAnsi"/>
          <w:b/>
          <w:sz w:val="28"/>
          <w:lang w:val="de-DE"/>
        </w:rPr>
      </w:pPr>
      <w:proofErr w:type="spellStart"/>
      <w:r>
        <w:rPr>
          <w:rFonts w:asciiTheme="minorHAnsi" w:hAnsiTheme="minorHAnsi" w:cstheme="minorHAnsi"/>
          <w:b/>
          <w:sz w:val="28"/>
          <w:lang w:val="de-DE"/>
        </w:rPr>
        <w:t>Full</w:t>
      </w:r>
      <w:proofErr w:type="spellEnd"/>
      <w:r>
        <w:rPr>
          <w:rFonts w:asciiTheme="minorHAnsi" w:hAnsiTheme="minorHAnsi" w:cstheme="minorHAnsi"/>
          <w:b/>
          <w:sz w:val="28"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lang w:val="de-DE"/>
        </w:rPr>
        <w:t>Scope</w:t>
      </w:r>
      <w:proofErr w:type="spellEnd"/>
      <w:r>
        <w:rPr>
          <w:rFonts w:asciiTheme="minorHAnsi" w:hAnsiTheme="minorHAnsi" w:cstheme="minorHAnsi"/>
          <w:b/>
          <w:sz w:val="28"/>
          <w:lang w:val="de-DE"/>
        </w:rPr>
        <w:t>-Part</w:t>
      </w:r>
      <w:r w:rsidR="00B41A26">
        <w:rPr>
          <w:rFonts w:asciiTheme="minorHAnsi" w:hAnsiTheme="minorHAnsi" w:cstheme="minorHAnsi"/>
          <w:b/>
          <w:sz w:val="28"/>
          <w:lang w:val="de-DE"/>
        </w:rPr>
        <w:t>ner: von der Entwicklung bis zu</w:t>
      </w:r>
      <w:r>
        <w:rPr>
          <w:rFonts w:asciiTheme="minorHAnsi" w:hAnsiTheme="minorHAnsi" w:cstheme="minorHAnsi"/>
          <w:b/>
          <w:sz w:val="28"/>
          <w:lang w:val="de-DE"/>
        </w:rPr>
        <w:t xml:space="preserve"> einbaufertigen </w:t>
      </w:r>
      <w:r w:rsidR="00AB6CF2">
        <w:rPr>
          <w:rFonts w:asciiTheme="minorHAnsi" w:hAnsiTheme="minorHAnsi" w:cstheme="minorHAnsi"/>
          <w:b/>
          <w:sz w:val="28"/>
          <w:lang w:val="de-DE"/>
        </w:rPr>
        <w:t xml:space="preserve"> </w:t>
      </w:r>
      <w:r>
        <w:rPr>
          <w:rFonts w:asciiTheme="minorHAnsi" w:hAnsiTheme="minorHAnsi" w:cstheme="minorHAnsi"/>
          <w:b/>
          <w:sz w:val="28"/>
          <w:lang w:val="de-DE"/>
        </w:rPr>
        <w:t>Komponente</w:t>
      </w:r>
      <w:r w:rsidR="00B41A26">
        <w:rPr>
          <w:rFonts w:asciiTheme="minorHAnsi" w:hAnsiTheme="minorHAnsi" w:cstheme="minorHAnsi"/>
          <w:b/>
          <w:sz w:val="28"/>
          <w:lang w:val="de-DE"/>
        </w:rPr>
        <w:t>n</w:t>
      </w:r>
    </w:p>
    <w:p w:rsidR="009F43B6" w:rsidRPr="000A32F8" w:rsidRDefault="00BE6787" w:rsidP="000A32F8">
      <w:pPr>
        <w:spacing w:line="360" w:lineRule="auto"/>
        <w:ind w:right="902"/>
        <w:rPr>
          <w:rFonts w:asciiTheme="minorHAnsi" w:hAnsiTheme="minorHAnsi" w:cstheme="minorHAnsi"/>
          <w:i/>
          <w:sz w:val="22"/>
          <w:szCs w:val="22"/>
          <w:lang w:val="de-DE"/>
        </w:rPr>
      </w:pPr>
      <w:r>
        <w:rPr>
          <w:rFonts w:asciiTheme="minorHAnsi" w:hAnsiTheme="minorHAnsi" w:cstheme="minorHAnsi"/>
          <w:i/>
          <w:sz w:val="22"/>
          <w:szCs w:val="22"/>
          <w:lang w:val="de-DE"/>
        </w:rPr>
        <w:t xml:space="preserve">Vom </w:t>
      </w:r>
      <w:r w:rsidR="00AB6CF2">
        <w:rPr>
          <w:rFonts w:asciiTheme="minorHAnsi" w:hAnsiTheme="minorHAnsi" w:cstheme="minorHAnsi"/>
          <w:i/>
          <w:sz w:val="22"/>
          <w:szCs w:val="22"/>
          <w:lang w:val="de-DE"/>
        </w:rPr>
        <w:t>17. – 23</w:t>
      </w:r>
      <w:r w:rsidR="000A32F8">
        <w:rPr>
          <w:rFonts w:asciiTheme="minorHAnsi" w:hAnsiTheme="minorHAnsi" w:cstheme="minorHAnsi"/>
          <w:i/>
          <w:sz w:val="22"/>
          <w:szCs w:val="22"/>
          <w:lang w:val="de-DE"/>
        </w:rPr>
        <w:t>. Ju</w:t>
      </w:r>
      <w:r w:rsidR="00AB6CF2">
        <w:rPr>
          <w:rFonts w:asciiTheme="minorHAnsi" w:hAnsiTheme="minorHAnsi" w:cstheme="minorHAnsi"/>
          <w:i/>
          <w:sz w:val="22"/>
          <w:szCs w:val="22"/>
          <w:lang w:val="de-DE"/>
        </w:rPr>
        <w:t>ni 2019</w:t>
      </w:r>
      <w:r w:rsidR="000A32F8">
        <w:rPr>
          <w:rFonts w:asciiTheme="minorHAnsi" w:hAnsiTheme="minorHAnsi" w:cstheme="minorHAnsi"/>
          <w:i/>
          <w:sz w:val="22"/>
          <w:szCs w:val="22"/>
          <w:lang w:val="de-DE"/>
        </w:rPr>
        <w:t xml:space="preserve"> </w:t>
      </w:r>
      <w:r w:rsidR="00AB6CF2">
        <w:rPr>
          <w:rFonts w:asciiTheme="minorHAnsi" w:hAnsiTheme="minorHAnsi" w:cstheme="minorHAnsi"/>
          <w:i/>
          <w:sz w:val="22"/>
          <w:szCs w:val="22"/>
          <w:lang w:val="de-DE"/>
        </w:rPr>
        <w:t>präsentiert die Lei</w:t>
      </w:r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>stritz Turbinentechnik GmbH ihr</w:t>
      </w:r>
      <w:r w:rsidR="00AB6CF2">
        <w:rPr>
          <w:rFonts w:asciiTheme="minorHAnsi" w:hAnsiTheme="minorHAnsi" w:cstheme="minorHAnsi"/>
          <w:i/>
          <w:sz w:val="22"/>
          <w:szCs w:val="22"/>
          <w:lang w:val="de-DE"/>
        </w:rPr>
        <w:t xml:space="preserve"> umfangreiche</w:t>
      </w:r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 xml:space="preserve">s </w:t>
      </w:r>
      <w:r w:rsidR="000718C5">
        <w:rPr>
          <w:rFonts w:asciiTheme="minorHAnsi" w:hAnsiTheme="minorHAnsi" w:cstheme="minorHAnsi"/>
          <w:i/>
          <w:sz w:val="22"/>
          <w:szCs w:val="22"/>
          <w:lang w:val="de-DE"/>
        </w:rPr>
        <w:br/>
      </w:r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 xml:space="preserve">Produktportfolio auf </w:t>
      </w:r>
      <w:proofErr w:type="gramStart"/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>der Paris</w:t>
      </w:r>
      <w:proofErr w:type="gramEnd"/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 xml:space="preserve"> Air</w:t>
      </w:r>
      <w:r w:rsidR="00AE59D1">
        <w:rPr>
          <w:rFonts w:asciiTheme="minorHAnsi" w:hAnsiTheme="minorHAnsi" w:cstheme="minorHAnsi"/>
          <w:i/>
          <w:sz w:val="22"/>
          <w:szCs w:val="22"/>
          <w:lang w:val="de-DE"/>
        </w:rPr>
        <w:t xml:space="preserve"> S</w:t>
      </w:r>
      <w:r w:rsidR="008B3713">
        <w:rPr>
          <w:rFonts w:asciiTheme="minorHAnsi" w:hAnsiTheme="minorHAnsi" w:cstheme="minorHAnsi"/>
          <w:i/>
          <w:sz w:val="22"/>
          <w:szCs w:val="22"/>
          <w:lang w:val="de-DE"/>
        </w:rPr>
        <w:t>how 2019</w:t>
      </w:r>
      <w:r w:rsidR="000A32F8">
        <w:rPr>
          <w:rFonts w:asciiTheme="minorHAnsi" w:hAnsiTheme="minorHAnsi" w:cstheme="minorHAnsi"/>
          <w:i/>
          <w:sz w:val="22"/>
          <w:szCs w:val="22"/>
          <w:lang w:val="de-DE"/>
        </w:rPr>
        <w:t>.</w:t>
      </w:r>
    </w:p>
    <w:p w:rsidR="003349AA" w:rsidRPr="00172D50" w:rsidRDefault="003349AA" w:rsidP="00196A9C">
      <w:pPr>
        <w:ind w:right="902"/>
        <w:rPr>
          <w:rFonts w:asciiTheme="minorHAnsi" w:hAnsiTheme="minorHAnsi" w:cstheme="minorHAnsi"/>
          <w:lang w:val="de-DE"/>
        </w:rPr>
      </w:pPr>
    </w:p>
    <w:p w:rsidR="00224FD7" w:rsidRDefault="00AB6CF2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Paris</w:t>
      </w:r>
      <w:r w:rsidR="00297DC2" w:rsidRPr="00172D50">
        <w:rPr>
          <w:rFonts w:asciiTheme="minorHAnsi" w:hAnsiTheme="minorHAnsi" w:cstheme="minorHAnsi"/>
          <w:sz w:val="22"/>
          <w:lang w:val="de-DE"/>
        </w:rPr>
        <w:t xml:space="preserve"> (</w:t>
      </w:r>
      <w:r w:rsidR="000A32F8">
        <w:rPr>
          <w:rFonts w:asciiTheme="minorHAnsi" w:hAnsiTheme="minorHAnsi" w:cstheme="minorHAnsi"/>
          <w:sz w:val="22"/>
          <w:lang w:val="de-DE"/>
        </w:rPr>
        <w:t>Ju</w:t>
      </w:r>
      <w:r>
        <w:rPr>
          <w:rFonts w:asciiTheme="minorHAnsi" w:hAnsiTheme="minorHAnsi" w:cstheme="minorHAnsi"/>
          <w:sz w:val="22"/>
          <w:lang w:val="de-DE"/>
        </w:rPr>
        <w:t>ni</w:t>
      </w:r>
      <w:r w:rsidR="000A32F8">
        <w:rPr>
          <w:rFonts w:asciiTheme="minorHAnsi" w:hAnsiTheme="minorHAnsi" w:cstheme="minorHAnsi"/>
          <w:sz w:val="22"/>
          <w:lang w:val="de-DE"/>
        </w:rPr>
        <w:t xml:space="preserve"> 201</w:t>
      </w:r>
      <w:r>
        <w:rPr>
          <w:rFonts w:asciiTheme="minorHAnsi" w:hAnsiTheme="minorHAnsi" w:cstheme="minorHAnsi"/>
          <w:sz w:val="22"/>
          <w:lang w:val="de-DE"/>
        </w:rPr>
        <w:t>9</w:t>
      </w:r>
      <w:r w:rsidR="00297DC2" w:rsidRPr="00172D50">
        <w:rPr>
          <w:rFonts w:asciiTheme="minorHAnsi" w:hAnsiTheme="minorHAnsi" w:cstheme="minorHAnsi"/>
          <w:sz w:val="22"/>
          <w:lang w:val="de-DE"/>
        </w:rPr>
        <w:t>) –</w:t>
      </w:r>
      <w:r w:rsidR="002757B2">
        <w:rPr>
          <w:rFonts w:asciiTheme="minorHAnsi" w:hAnsiTheme="minorHAnsi" w:cstheme="minorHAnsi"/>
          <w:sz w:val="22"/>
          <w:lang w:val="de-DE"/>
        </w:rPr>
        <w:t xml:space="preserve"> </w:t>
      </w:r>
      <w:r w:rsidR="008B3713">
        <w:rPr>
          <w:rFonts w:asciiTheme="minorHAnsi" w:hAnsiTheme="minorHAnsi" w:cstheme="minorHAnsi"/>
          <w:sz w:val="22"/>
          <w:lang w:val="de-DE"/>
        </w:rPr>
        <w:t>Unter dem Motto „</w:t>
      </w:r>
      <w:proofErr w:type="spellStart"/>
      <w:r w:rsidR="008B3713">
        <w:rPr>
          <w:rFonts w:asciiTheme="minorHAnsi" w:hAnsiTheme="minorHAnsi" w:cstheme="minorHAnsi"/>
          <w:sz w:val="22"/>
          <w:lang w:val="de-DE"/>
        </w:rPr>
        <w:t>Inspired</w:t>
      </w:r>
      <w:proofErr w:type="spellEnd"/>
      <w:r w:rsidR="008B3713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8B3713">
        <w:rPr>
          <w:rFonts w:asciiTheme="minorHAnsi" w:hAnsiTheme="minorHAnsi" w:cstheme="minorHAnsi"/>
          <w:sz w:val="22"/>
          <w:lang w:val="de-DE"/>
        </w:rPr>
        <w:t>by</w:t>
      </w:r>
      <w:proofErr w:type="spellEnd"/>
      <w:r w:rsidR="008B3713">
        <w:rPr>
          <w:rFonts w:asciiTheme="minorHAnsi" w:hAnsiTheme="minorHAnsi" w:cstheme="minorHAnsi"/>
          <w:sz w:val="22"/>
          <w:lang w:val="de-DE"/>
        </w:rPr>
        <w:t xml:space="preserve"> Nature“ stellt die Leistritz Turbine</w:t>
      </w:r>
      <w:r w:rsidR="008B3713">
        <w:rPr>
          <w:rFonts w:asciiTheme="minorHAnsi" w:hAnsiTheme="minorHAnsi" w:cstheme="minorHAnsi"/>
          <w:sz w:val="22"/>
          <w:lang w:val="de-DE"/>
        </w:rPr>
        <w:t>n</w:t>
      </w:r>
      <w:r w:rsidR="008B3713">
        <w:rPr>
          <w:rFonts w:asciiTheme="minorHAnsi" w:hAnsiTheme="minorHAnsi" w:cstheme="minorHAnsi"/>
          <w:sz w:val="22"/>
          <w:lang w:val="de-DE"/>
        </w:rPr>
        <w:t>technik GmbH ihre Fertigungskompetenz in Bereich Triebwerkskomponenten für die Luf</w:t>
      </w:r>
      <w:r w:rsidR="008B3713">
        <w:rPr>
          <w:rFonts w:asciiTheme="minorHAnsi" w:hAnsiTheme="minorHAnsi" w:cstheme="minorHAnsi"/>
          <w:sz w:val="22"/>
          <w:lang w:val="de-DE"/>
        </w:rPr>
        <w:t>t</w:t>
      </w:r>
      <w:r w:rsidR="008B3713">
        <w:rPr>
          <w:rFonts w:asciiTheme="minorHAnsi" w:hAnsiTheme="minorHAnsi" w:cstheme="minorHAnsi"/>
          <w:sz w:val="22"/>
          <w:lang w:val="de-DE"/>
        </w:rPr>
        <w:t xml:space="preserve">fahrt vor. </w:t>
      </w:r>
      <w:r w:rsidR="000A32F8">
        <w:rPr>
          <w:rFonts w:asciiTheme="minorHAnsi" w:hAnsiTheme="minorHAnsi" w:cstheme="minorHAnsi"/>
          <w:sz w:val="22"/>
          <w:lang w:val="de-DE"/>
        </w:rPr>
        <w:t>„</w:t>
      </w:r>
      <w:r w:rsidR="008B3713">
        <w:rPr>
          <w:rFonts w:asciiTheme="minorHAnsi" w:hAnsiTheme="minorHAnsi" w:cstheme="minorHAnsi"/>
          <w:sz w:val="22"/>
          <w:lang w:val="de-DE"/>
        </w:rPr>
        <w:t xml:space="preserve">Diese hochsensiblen Teile müssen strengste Anforderungen erfüllen“, erklärt Dr. </w:t>
      </w:r>
      <w:r w:rsidR="008B3713" w:rsidRPr="008B3713">
        <w:rPr>
          <w:rFonts w:asciiTheme="minorHAnsi" w:hAnsiTheme="minorHAnsi" w:cstheme="minorHAnsi"/>
          <w:sz w:val="22"/>
          <w:lang w:val="de-DE"/>
        </w:rPr>
        <w:t>Mathias Klein, Geschäftsführer der Leistritz Turbinentechnik GmbH den diesjährigen Auftritt des Remscheider Unternehmens</w:t>
      </w:r>
      <w:r w:rsidR="008B3713">
        <w:rPr>
          <w:rFonts w:asciiTheme="minorHAnsi" w:hAnsiTheme="minorHAnsi" w:cstheme="minorHAnsi"/>
          <w:sz w:val="22"/>
          <w:lang w:val="de-DE"/>
        </w:rPr>
        <w:t xml:space="preserve">. „Die Fertigung komplexer </w:t>
      </w:r>
      <w:proofErr w:type="spellStart"/>
      <w:r w:rsidR="008B3713">
        <w:rPr>
          <w:rFonts w:asciiTheme="minorHAnsi" w:hAnsiTheme="minorHAnsi" w:cstheme="minorHAnsi"/>
          <w:sz w:val="22"/>
          <w:lang w:val="de-DE"/>
        </w:rPr>
        <w:t>Geometrien</w:t>
      </w:r>
      <w:proofErr w:type="spellEnd"/>
      <w:r w:rsidR="008B3713">
        <w:rPr>
          <w:rFonts w:asciiTheme="minorHAnsi" w:hAnsiTheme="minorHAnsi" w:cstheme="minorHAnsi"/>
          <w:sz w:val="22"/>
          <w:lang w:val="de-DE"/>
        </w:rPr>
        <w:t xml:space="preserve"> in höch</w:t>
      </w:r>
      <w:r w:rsidR="008B3713">
        <w:rPr>
          <w:rFonts w:asciiTheme="minorHAnsi" w:hAnsiTheme="minorHAnsi" w:cstheme="minorHAnsi"/>
          <w:sz w:val="22"/>
          <w:lang w:val="de-DE"/>
        </w:rPr>
        <w:t>s</w:t>
      </w:r>
      <w:r w:rsidR="008B3713">
        <w:rPr>
          <w:rFonts w:asciiTheme="minorHAnsi" w:hAnsiTheme="minorHAnsi" w:cstheme="minorHAnsi"/>
          <w:sz w:val="22"/>
          <w:lang w:val="de-DE"/>
        </w:rPr>
        <w:t>ter Präzision ist daher ausschlaggebend, um perfekte Ergebnisse zu lief</w:t>
      </w:r>
      <w:r w:rsidR="000718C5">
        <w:rPr>
          <w:rFonts w:asciiTheme="minorHAnsi" w:hAnsiTheme="minorHAnsi" w:cstheme="minorHAnsi"/>
          <w:sz w:val="22"/>
          <w:lang w:val="de-DE"/>
        </w:rPr>
        <w:t xml:space="preserve">ern. Genau wie </w:t>
      </w:r>
      <w:r w:rsidR="0021016B">
        <w:rPr>
          <w:rFonts w:asciiTheme="minorHAnsi" w:hAnsiTheme="minorHAnsi" w:cstheme="minorHAnsi"/>
          <w:sz w:val="22"/>
          <w:lang w:val="de-DE"/>
        </w:rPr>
        <w:t>die</w:t>
      </w:r>
      <w:r w:rsidR="000718C5">
        <w:rPr>
          <w:rFonts w:asciiTheme="minorHAnsi" w:hAnsiTheme="minorHAnsi" w:cstheme="minorHAnsi"/>
          <w:sz w:val="22"/>
          <w:lang w:val="de-DE"/>
        </w:rPr>
        <w:t xml:space="preserve"> Natur, die akkurate Strategien und Formen erschafft, streben auch wir danach, den </w:t>
      </w:r>
      <w:r w:rsidR="00224FD7">
        <w:rPr>
          <w:rFonts w:asciiTheme="minorHAnsi" w:hAnsiTheme="minorHAnsi" w:cstheme="minorHAnsi"/>
          <w:sz w:val="22"/>
          <w:lang w:val="de-DE"/>
        </w:rPr>
        <w:t>h</w:t>
      </w:r>
      <w:r w:rsidR="00224FD7">
        <w:rPr>
          <w:rFonts w:asciiTheme="minorHAnsi" w:hAnsiTheme="minorHAnsi" w:cstheme="minorHAnsi"/>
          <w:sz w:val="22"/>
          <w:lang w:val="de-DE"/>
        </w:rPr>
        <w:t>o</w:t>
      </w:r>
      <w:r w:rsidR="00224FD7">
        <w:rPr>
          <w:rFonts w:asciiTheme="minorHAnsi" w:hAnsiTheme="minorHAnsi" w:cstheme="minorHAnsi"/>
          <w:sz w:val="22"/>
          <w:lang w:val="de-DE"/>
        </w:rPr>
        <w:t xml:space="preserve">hen </w:t>
      </w:r>
      <w:r w:rsidR="000718C5">
        <w:rPr>
          <w:rFonts w:asciiTheme="minorHAnsi" w:hAnsiTheme="minorHAnsi" w:cstheme="minorHAnsi"/>
          <w:sz w:val="22"/>
          <w:lang w:val="de-DE"/>
        </w:rPr>
        <w:t xml:space="preserve">Erwartungen unserer Kunden </w:t>
      </w:r>
      <w:r w:rsidR="00224FD7">
        <w:rPr>
          <w:rFonts w:asciiTheme="minorHAnsi" w:hAnsiTheme="minorHAnsi" w:cstheme="minorHAnsi"/>
          <w:sz w:val="22"/>
          <w:lang w:val="de-DE"/>
        </w:rPr>
        <w:t xml:space="preserve">voll und ganz </w:t>
      </w:r>
      <w:r w:rsidR="000718C5">
        <w:rPr>
          <w:rFonts w:asciiTheme="minorHAnsi" w:hAnsiTheme="minorHAnsi" w:cstheme="minorHAnsi"/>
          <w:sz w:val="22"/>
          <w:lang w:val="de-DE"/>
        </w:rPr>
        <w:t>gerecht zu werden.“</w:t>
      </w:r>
      <w:r w:rsidR="00224FD7">
        <w:rPr>
          <w:rFonts w:asciiTheme="minorHAnsi" w:hAnsiTheme="minorHAnsi" w:cstheme="minorHAnsi"/>
          <w:sz w:val="22"/>
          <w:lang w:val="de-DE"/>
        </w:rPr>
        <w:t xml:space="preserve"> Als</w:t>
      </w:r>
      <w:r w:rsidR="001D4AF8">
        <w:rPr>
          <w:rFonts w:asciiTheme="minorHAnsi" w:hAnsiTheme="minorHAnsi" w:cstheme="minorHAnsi"/>
          <w:sz w:val="22"/>
          <w:lang w:val="de-DE"/>
        </w:rPr>
        <w:t xml:space="preserve"> eines der wen</w:t>
      </w:r>
      <w:r w:rsidR="001D4AF8">
        <w:rPr>
          <w:rFonts w:asciiTheme="minorHAnsi" w:hAnsiTheme="minorHAnsi" w:cstheme="minorHAnsi"/>
          <w:sz w:val="22"/>
          <w:lang w:val="de-DE"/>
        </w:rPr>
        <w:t>i</w:t>
      </w:r>
      <w:r w:rsidR="001D4AF8">
        <w:rPr>
          <w:rFonts w:asciiTheme="minorHAnsi" w:hAnsiTheme="minorHAnsi" w:cstheme="minorHAnsi"/>
          <w:sz w:val="22"/>
          <w:lang w:val="de-DE"/>
        </w:rPr>
        <w:t xml:space="preserve">gen Unternehmen, das </w:t>
      </w:r>
      <w:r w:rsidR="00875AE8">
        <w:rPr>
          <w:rFonts w:asciiTheme="minorHAnsi" w:hAnsiTheme="minorHAnsi" w:cstheme="minorHAnsi"/>
          <w:sz w:val="22"/>
          <w:lang w:val="de-DE"/>
        </w:rPr>
        <w:t xml:space="preserve">unterschiedliche </w:t>
      </w:r>
      <w:r w:rsidR="00276774">
        <w:rPr>
          <w:rFonts w:asciiTheme="minorHAnsi" w:hAnsiTheme="minorHAnsi" w:cstheme="minorHAnsi"/>
          <w:sz w:val="22"/>
          <w:lang w:val="de-DE"/>
        </w:rPr>
        <w:t>Fertigungsprozesse vom Schmieden bis zur Fe</w:t>
      </w:r>
      <w:r w:rsidR="00276774">
        <w:rPr>
          <w:rFonts w:asciiTheme="minorHAnsi" w:hAnsiTheme="minorHAnsi" w:cstheme="minorHAnsi"/>
          <w:sz w:val="22"/>
          <w:lang w:val="de-DE"/>
        </w:rPr>
        <w:t>r</w:t>
      </w:r>
      <w:r w:rsidR="00276774">
        <w:rPr>
          <w:rFonts w:asciiTheme="minorHAnsi" w:hAnsiTheme="minorHAnsi" w:cstheme="minorHAnsi"/>
          <w:sz w:val="22"/>
          <w:lang w:val="de-DE"/>
        </w:rPr>
        <w:t>tigbearbeitung</w:t>
      </w:r>
      <w:r w:rsidR="00875AE8">
        <w:rPr>
          <w:rFonts w:asciiTheme="minorHAnsi" w:hAnsiTheme="minorHAnsi" w:cstheme="minorHAnsi"/>
          <w:sz w:val="22"/>
          <w:lang w:val="de-DE"/>
        </w:rPr>
        <w:t xml:space="preserve"> un</w:t>
      </w:r>
      <w:r w:rsidR="00224FD7">
        <w:rPr>
          <w:rFonts w:asciiTheme="minorHAnsi" w:hAnsiTheme="minorHAnsi" w:cstheme="minorHAnsi"/>
          <w:sz w:val="22"/>
          <w:lang w:val="de-DE"/>
        </w:rPr>
        <w:t>ter seinem Dach vereint, deckt Leistritz</w:t>
      </w:r>
      <w:r w:rsidR="00875AE8">
        <w:rPr>
          <w:rFonts w:asciiTheme="minorHAnsi" w:hAnsiTheme="minorHAnsi" w:cstheme="minorHAnsi"/>
          <w:sz w:val="22"/>
          <w:lang w:val="de-DE"/>
        </w:rPr>
        <w:t xml:space="preserve"> als </w:t>
      </w:r>
      <w:proofErr w:type="spellStart"/>
      <w:r w:rsidR="00875AE8">
        <w:rPr>
          <w:rFonts w:asciiTheme="minorHAnsi" w:hAnsiTheme="minorHAnsi" w:cstheme="minorHAnsi"/>
          <w:sz w:val="22"/>
          <w:lang w:val="de-DE"/>
        </w:rPr>
        <w:t>Full</w:t>
      </w:r>
      <w:proofErr w:type="spellEnd"/>
      <w:r w:rsidR="00AE59D1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875AE8">
        <w:rPr>
          <w:rFonts w:asciiTheme="minorHAnsi" w:hAnsiTheme="minorHAnsi" w:cstheme="minorHAnsi"/>
          <w:sz w:val="22"/>
          <w:lang w:val="de-DE"/>
        </w:rPr>
        <w:t>S</w:t>
      </w:r>
      <w:r w:rsidR="00B41A26">
        <w:rPr>
          <w:rFonts w:asciiTheme="minorHAnsi" w:hAnsiTheme="minorHAnsi" w:cstheme="minorHAnsi"/>
          <w:sz w:val="22"/>
          <w:lang w:val="de-DE"/>
        </w:rPr>
        <w:t>cope</w:t>
      </w:r>
      <w:proofErr w:type="spellEnd"/>
      <w:r w:rsidR="00875AE8">
        <w:rPr>
          <w:rFonts w:asciiTheme="minorHAnsi" w:hAnsiTheme="minorHAnsi" w:cstheme="minorHAnsi"/>
          <w:sz w:val="22"/>
          <w:lang w:val="de-DE"/>
        </w:rPr>
        <w:t xml:space="preserve">-Provider </w:t>
      </w:r>
      <w:r w:rsidR="001D4AF8">
        <w:rPr>
          <w:rFonts w:asciiTheme="minorHAnsi" w:hAnsiTheme="minorHAnsi" w:cstheme="minorHAnsi"/>
          <w:sz w:val="22"/>
          <w:lang w:val="de-DE"/>
        </w:rPr>
        <w:t>die g</w:t>
      </w:r>
      <w:r w:rsidR="001D4AF8">
        <w:rPr>
          <w:rFonts w:asciiTheme="minorHAnsi" w:hAnsiTheme="minorHAnsi" w:cstheme="minorHAnsi"/>
          <w:sz w:val="22"/>
          <w:lang w:val="de-DE"/>
        </w:rPr>
        <w:t>e</w:t>
      </w:r>
      <w:r w:rsidR="001D4AF8">
        <w:rPr>
          <w:rFonts w:asciiTheme="minorHAnsi" w:hAnsiTheme="minorHAnsi" w:cstheme="minorHAnsi"/>
          <w:sz w:val="22"/>
          <w:lang w:val="de-DE"/>
        </w:rPr>
        <w:t>samte Wertschöpfungskette ab</w:t>
      </w:r>
      <w:r w:rsidR="00224FD7">
        <w:rPr>
          <w:rFonts w:asciiTheme="minorHAnsi" w:hAnsiTheme="minorHAnsi" w:cstheme="minorHAnsi"/>
          <w:sz w:val="22"/>
          <w:lang w:val="de-DE"/>
        </w:rPr>
        <w:t xml:space="preserve"> </w:t>
      </w:r>
      <w:r w:rsidR="002142DD">
        <w:rPr>
          <w:rFonts w:asciiTheme="minorHAnsi" w:hAnsiTheme="minorHAnsi" w:cstheme="minorHAnsi"/>
          <w:sz w:val="22"/>
          <w:lang w:val="de-DE"/>
        </w:rPr>
        <w:t xml:space="preserve"> – </w:t>
      </w:r>
      <w:r w:rsidR="002142DD" w:rsidRPr="002142DD">
        <w:rPr>
          <w:rFonts w:asciiTheme="minorHAnsi" w:hAnsiTheme="minorHAnsi" w:cstheme="minorHAnsi"/>
          <w:sz w:val="22"/>
          <w:lang w:val="de-DE"/>
        </w:rPr>
        <w:t>vom Rohteil bis zu</w:t>
      </w:r>
      <w:r w:rsidR="00B12252">
        <w:rPr>
          <w:rFonts w:asciiTheme="minorHAnsi" w:hAnsiTheme="minorHAnsi" w:cstheme="minorHAnsi"/>
          <w:sz w:val="22"/>
          <w:lang w:val="de-DE"/>
        </w:rPr>
        <w:t>r</w:t>
      </w:r>
      <w:r w:rsidR="002142DD" w:rsidRPr="002142DD">
        <w:rPr>
          <w:rFonts w:asciiTheme="minorHAnsi" w:hAnsiTheme="minorHAnsi" w:cstheme="minorHAnsi"/>
          <w:sz w:val="22"/>
          <w:lang w:val="de-DE"/>
        </w:rPr>
        <w:t xml:space="preserve"> einbaufertigen </w:t>
      </w:r>
      <w:r w:rsidR="00B12252">
        <w:rPr>
          <w:rFonts w:asciiTheme="minorHAnsi" w:hAnsiTheme="minorHAnsi" w:cstheme="minorHAnsi"/>
          <w:sz w:val="22"/>
          <w:lang w:val="de-DE"/>
        </w:rPr>
        <w:t>Komponente</w:t>
      </w:r>
      <w:r w:rsidR="002142DD" w:rsidRPr="002142DD">
        <w:rPr>
          <w:rFonts w:asciiTheme="minorHAnsi" w:hAnsiTheme="minorHAnsi" w:cstheme="minorHAnsi"/>
          <w:sz w:val="22"/>
          <w:lang w:val="de-DE"/>
        </w:rPr>
        <w:t>.</w:t>
      </w:r>
      <w:r w:rsidR="00224FD7">
        <w:rPr>
          <w:rFonts w:asciiTheme="minorHAnsi" w:hAnsiTheme="minorHAnsi" w:cstheme="minorHAnsi"/>
          <w:sz w:val="22"/>
          <w:lang w:val="de-DE"/>
        </w:rPr>
        <w:t xml:space="preserve"> </w:t>
      </w:r>
    </w:p>
    <w:p w:rsidR="00224FD7" w:rsidRDefault="00224FD7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BE140A" w:rsidRDefault="00224FD7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 w:rsidRPr="00274AF2">
        <w:rPr>
          <w:rFonts w:asciiTheme="minorHAnsi" w:hAnsiTheme="minorHAnsi" w:cstheme="minorHAnsi"/>
          <w:sz w:val="22"/>
          <w:lang w:val="de-DE"/>
        </w:rPr>
        <w:t>Die</w:t>
      </w:r>
      <w:r w:rsidR="00BE140A" w:rsidRPr="00274AF2">
        <w:rPr>
          <w:rFonts w:asciiTheme="minorHAnsi" w:hAnsiTheme="minorHAnsi" w:cstheme="minorHAnsi"/>
          <w:sz w:val="22"/>
          <w:lang w:val="de-DE"/>
        </w:rPr>
        <w:t xml:space="preserve"> </w:t>
      </w:r>
      <w:r w:rsidR="003A3F99" w:rsidRPr="00274AF2">
        <w:rPr>
          <w:rFonts w:asciiTheme="minorHAnsi" w:hAnsiTheme="minorHAnsi" w:cstheme="minorHAnsi"/>
          <w:sz w:val="22"/>
          <w:lang w:val="de-DE"/>
        </w:rPr>
        <w:t xml:space="preserve">Fertigung </w:t>
      </w:r>
      <w:r w:rsidR="007D75AC" w:rsidRPr="00274AF2">
        <w:rPr>
          <w:rFonts w:asciiTheme="minorHAnsi" w:hAnsiTheme="minorHAnsi" w:cstheme="minorHAnsi"/>
          <w:sz w:val="22"/>
          <w:lang w:val="de-DE"/>
        </w:rPr>
        <w:t>komplexer</w:t>
      </w:r>
      <w:r w:rsidR="003A3F99" w:rsidRPr="00274AF2">
        <w:rPr>
          <w:rFonts w:asciiTheme="minorHAnsi" w:hAnsiTheme="minorHAnsi" w:cstheme="minorHAnsi"/>
          <w:sz w:val="22"/>
          <w:lang w:val="de-DE"/>
        </w:rPr>
        <w:t xml:space="preserve"> Schaufel-Designs und den</w:t>
      </w:r>
      <w:r w:rsidRPr="00274AF2">
        <w:rPr>
          <w:rFonts w:asciiTheme="minorHAnsi" w:hAnsiTheme="minorHAnsi" w:cstheme="minorHAnsi"/>
          <w:sz w:val="22"/>
          <w:lang w:val="de-DE"/>
        </w:rPr>
        <w:t xml:space="preserve"> Einsatz</w:t>
      </w:r>
      <w:r w:rsidR="00274AF2">
        <w:rPr>
          <w:rFonts w:asciiTheme="minorHAnsi" w:hAnsiTheme="minorHAnsi" w:cstheme="minorHAnsi"/>
          <w:sz w:val="22"/>
          <w:lang w:val="de-DE"/>
        </w:rPr>
        <w:t xml:space="preserve"> kritischer</w:t>
      </w:r>
      <w:r w:rsidRPr="00274AF2">
        <w:rPr>
          <w:rFonts w:asciiTheme="minorHAnsi" w:hAnsiTheme="minorHAnsi" w:cstheme="minorHAnsi"/>
          <w:sz w:val="22"/>
          <w:lang w:val="de-DE"/>
        </w:rPr>
        <w:t xml:space="preserve"> Materialien stellt Leistritz dieses Jahr in Paris unter Beweis, unter anderem</w:t>
      </w:r>
      <w:r w:rsidR="003A3F99" w:rsidRPr="00274AF2">
        <w:rPr>
          <w:rFonts w:asciiTheme="minorHAnsi" w:hAnsiTheme="minorHAnsi" w:cstheme="minorHAnsi"/>
          <w:sz w:val="22"/>
          <w:lang w:val="de-DE"/>
        </w:rPr>
        <w:t xml:space="preserve"> anhand der ausgestellten </w:t>
      </w:r>
      <w:proofErr w:type="spellStart"/>
      <w:r w:rsidR="003A3F99" w:rsidRPr="00274AF2">
        <w:rPr>
          <w:rFonts w:asciiTheme="minorHAnsi" w:hAnsiTheme="minorHAnsi" w:cstheme="minorHAnsi"/>
          <w:sz w:val="22"/>
          <w:lang w:val="de-DE"/>
        </w:rPr>
        <w:t>Blisks</w:t>
      </w:r>
      <w:proofErr w:type="spellEnd"/>
      <w:r w:rsidR="003A3F99" w:rsidRPr="00274AF2">
        <w:rPr>
          <w:rFonts w:asciiTheme="minorHAnsi" w:hAnsiTheme="minorHAnsi" w:cstheme="minorHAnsi"/>
          <w:sz w:val="22"/>
          <w:lang w:val="de-DE"/>
        </w:rPr>
        <w:t>.</w:t>
      </w:r>
      <w:r w:rsidR="003A3F99">
        <w:rPr>
          <w:rFonts w:asciiTheme="minorHAnsi" w:hAnsiTheme="minorHAnsi" w:cstheme="minorHAnsi"/>
          <w:sz w:val="22"/>
          <w:lang w:val="de-DE"/>
        </w:rPr>
        <w:t xml:space="preserve"> Im Bereich </w:t>
      </w:r>
      <w:r w:rsidR="0030745E">
        <w:rPr>
          <w:rFonts w:asciiTheme="minorHAnsi" w:hAnsiTheme="minorHAnsi" w:cstheme="minorHAnsi"/>
          <w:sz w:val="22"/>
          <w:lang w:val="de-DE"/>
        </w:rPr>
        <w:t xml:space="preserve">des Fans </w:t>
      </w:r>
      <w:r w:rsidR="00AE59D1">
        <w:rPr>
          <w:rFonts w:asciiTheme="minorHAnsi" w:hAnsiTheme="minorHAnsi" w:cstheme="minorHAnsi"/>
          <w:sz w:val="22"/>
          <w:lang w:val="de-DE"/>
        </w:rPr>
        <w:t>präsentiert das Team ein</w:t>
      </w:r>
      <w:r w:rsidR="003A3F99">
        <w:rPr>
          <w:rFonts w:asciiTheme="minorHAnsi" w:hAnsiTheme="minorHAnsi" w:cstheme="minorHAnsi"/>
          <w:sz w:val="22"/>
          <w:lang w:val="de-DE"/>
        </w:rPr>
        <w:t xml:space="preserve"> patentiertes</w:t>
      </w:r>
      <w:r w:rsidR="00B12252">
        <w:rPr>
          <w:rFonts w:asciiTheme="minorHAnsi" w:hAnsiTheme="minorHAnsi" w:cstheme="minorHAnsi"/>
          <w:sz w:val="22"/>
          <w:lang w:val="de-DE"/>
        </w:rPr>
        <w:t xml:space="preserve"> Verfahren, das Umformtechnik mit additiven und subtraktiven Verfahren vereint und</w:t>
      </w:r>
      <w:r w:rsidR="003A3F99">
        <w:rPr>
          <w:rFonts w:asciiTheme="minorHAnsi" w:hAnsiTheme="minorHAnsi" w:cstheme="minorHAnsi"/>
          <w:sz w:val="22"/>
          <w:lang w:val="de-DE"/>
        </w:rPr>
        <w:t xml:space="preserve"> </w:t>
      </w:r>
      <w:r w:rsidR="00B12252">
        <w:rPr>
          <w:rFonts w:asciiTheme="minorHAnsi" w:hAnsiTheme="minorHAnsi" w:cstheme="minorHAnsi"/>
          <w:sz w:val="22"/>
          <w:lang w:val="de-DE"/>
        </w:rPr>
        <w:t xml:space="preserve">durch seine </w:t>
      </w:r>
      <w:r w:rsidR="003A3F99">
        <w:rPr>
          <w:rFonts w:asciiTheme="minorHAnsi" w:hAnsiTheme="minorHAnsi" w:cstheme="minorHAnsi"/>
          <w:sz w:val="22"/>
          <w:lang w:val="de-DE"/>
        </w:rPr>
        <w:t xml:space="preserve">Skalierbarkeit </w:t>
      </w:r>
      <w:r w:rsidR="00B12252">
        <w:rPr>
          <w:rFonts w:asciiTheme="minorHAnsi" w:hAnsiTheme="minorHAnsi" w:cstheme="minorHAnsi"/>
          <w:sz w:val="22"/>
          <w:lang w:val="de-DE"/>
        </w:rPr>
        <w:t>zur He</w:t>
      </w:r>
      <w:r w:rsidR="00B12252">
        <w:rPr>
          <w:rFonts w:asciiTheme="minorHAnsi" w:hAnsiTheme="minorHAnsi" w:cstheme="minorHAnsi"/>
          <w:sz w:val="22"/>
          <w:lang w:val="de-DE"/>
        </w:rPr>
        <w:t>r</w:t>
      </w:r>
      <w:r w:rsidR="00B12252">
        <w:rPr>
          <w:rFonts w:asciiTheme="minorHAnsi" w:hAnsiTheme="minorHAnsi" w:cstheme="minorHAnsi"/>
          <w:sz w:val="22"/>
          <w:lang w:val="de-DE"/>
        </w:rPr>
        <w:t>stellung von</w:t>
      </w:r>
      <w:r w:rsidR="003A3F99">
        <w:rPr>
          <w:rFonts w:asciiTheme="minorHAnsi" w:hAnsiTheme="minorHAnsi" w:cstheme="minorHAnsi"/>
          <w:sz w:val="22"/>
          <w:lang w:val="de-DE"/>
        </w:rPr>
        <w:t xml:space="preserve"> </w:t>
      </w:r>
      <w:r w:rsidR="003A3F99" w:rsidRPr="00465FCB">
        <w:rPr>
          <w:rFonts w:asciiTheme="minorHAnsi" w:hAnsiTheme="minorHAnsi" w:cstheme="minorHAnsi"/>
          <w:sz w:val="22"/>
          <w:lang w:val="de-DE"/>
        </w:rPr>
        <w:t>Metallvorderkante</w:t>
      </w:r>
      <w:r w:rsidR="00B12252">
        <w:rPr>
          <w:rFonts w:asciiTheme="minorHAnsi" w:hAnsiTheme="minorHAnsi" w:cstheme="minorHAnsi"/>
          <w:sz w:val="22"/>
          <w:lang w:val="de-DE"/>
        </w:rPr>
        <w:t>n</w:t>
      </w:r>
      <w:r w:rsidR="007164B0">
        <w:rPr>
          <w:rFonts w:asciiTheme="minorHAnsi" w:hAnsiTheme="minorHAnsi" w:cstheme="minorHAnsi"/>
          <w:sz w:val="22"/>
          <w:lang w:val="de-DE"/>
        </w:rPr>
        <w:t xml:space="preserve"> </w:t>
      </w:r>
      <w:r w:rsidR="0030745E" w:rsidRPr="00465FCB">
        <w:rPr>
          <w:rFonts w:asciiTheme="minorHAnsi" w:hAnsiTheme="minorHAnsi" w:cstheme="minorHAnsi"/>
          <w:sz w:val="22"/>
          <w:lang w:val="de-DE"/>
        </w:rPr>
        <w:t xml:space="preserve">zum Schutz </w:t>
      </w:r>
      <w:r w:rsidR="00B12252">
        <w:rPr>
          <w:rFonts w:asciiTheme="minorHAnsi" w:hAnsiTheme="minorHAnsi" w:cstheme="minorHAnsi"/>
          <w:sz w:val="22"/>
          <w:lang w:val="de-DE"/>
        </w:rPr>
        <w:t>von</w:t>
      </w:r>
      <w:r w:rsidR="0030745E" w:rsidRPr="00465FCB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30745E" w:rsidRPr="00465FCB">
        <w:rPr>
          <w:rFonts w:asciiTheme="minorHAnsi" w:hAnsiTheme="minorHAnsi" w:cstheme="minorHAnsi"/>
          <w:sz w:val="22"/>
          <w:lang w:val="de-DE"/>
        </w:rPr>
        <w:t>Carbonfaserschaufeln</w:t>
      </w:r>
      <w:proofErr w:type="spellEnd"/>
      <w:r w:rsidR="00B12252">
        <w:rPr>
          <w:rFonts w:asciiTheme="minorHAnsi" w:hAnsiTheme="minorHAnsi" w:cstheme="minorHAnsi"/>
          <w:sz w:val="22"/>
          <w:lang w:val="de-DE"/>
        </w:rPr>
        <w:t xml:space="preserve"> geeignet ist</w:t>
      </w:r>
      <w:r w:rsidR="003302B0">
        <w:rPr>
          <w:rFonts w:asciiTheme="minorHAnsi" w:hAnsiTheme="minorHAnsi" w:cstheme="minorHAnsi"/>
          <w:sz w:val="22"/>
          <w:lang w:val="de-DE"/>
        </w:rPr>
        <w:t>.</w:t>
      </w:r>
      <w:r w:rsidR="003A3F99">
        <w:rPr>
          <w:rFonts w:asciiTheme="minorHAnsi" w:hAnsiTheme="minorHAnsi" w:cstheme="minorHAnsi"/>
          <w:sz w:val="22"/>
          <w:lang w:val="de-DE"/>
        </w:rPr>
        <w:t xml:space="preserve"> </w:t>
      </w:r>
      <w:r w:rsidR="003302B0">
        <w:rPr>
          <w:rFonts w:asciiTheme="minorHAnsi" w:hAnsiTheme="minorHAnsi" w:cstheme="minorHAnsi"/>
          <w:sz w:val="22"/>
          <w:lang w:val="de-DE"/>
        </w:rPr>
        <w:t xml:space="preserve">Der </w:t>
      </w:r>
      <w:bookmarkStart w:id="0" w:name="_GoBack"/>
      <w:bookmarkEnd w:id="0"/>
      <w:r w:rsidR="003302B0">
        <w:rPr>
          <w:rFonts w:asciiTheme="minorHAnsi" w:hAnsiTheme="minorHAnsi" w:cstheme="minorHAnsi"/>
          <w:sz w:val="22"/>
          <w:lang w:val="de-DE"/>
        </w:rPr>
        <w:t xml:space="preserve">neuartige Ansatz ermöglicht </w:t>
      </w:r>
      <w:r w:rsidR="003A3F99">
        <w:rPr>
          <w:rFonts w:asciiTheme="minorHAnsi" w:hAnsiTheme="minorHAnsi" w:cstheme="minorHAnsi"/>
          <w:sz w:val="22"/>
          <w:lang w:val="de-DE"/>
        </w:rPr>
        <w:t xml:space="preserve">Flexibilität bei der Materialauswahl und </w:t>
      </w:r>
      <w:r w:rsidR="00494FD1">
        <w:rPr>
          <w:rFonts w:asciiTheme="minorHAnsi" w:hAnsiTheme="minorHAnsi" w:cstheme="minorHAnsi"/>
          <w:sz w:val="22"/>
          <w:lang w:val="de-DE"/>
        </w:rPr>
        <w:t>Kostenvorteile</w:t>
      </w:r>
      <w:r w:rsidR="003302B0">
        <w:rPr>
          <w:rFonts w:asciiTheme="minorHAnsi" w:hAnsiTheme="minorHAnsi" w:cstheme="minorHAnsi"/>
          <w:sz w:val="22"/>
          <w:lang w:val="de-DE"/>
        </w:rPr>
        <w:t>.</w:t>
      </w:r>
      <w:r w:rsidR="00494FD1">
        <w:rPr>
          <w:rFonts w:asciiTheme="minorHAnsi" w:hAnsiTheme="minorHAnsi" w:cstheme="minorHAnsi"/>
          <w:sz w:val="22"/>
          <w:lang w:val="de-DE"/>
        </w:rPr>
        <w:t xml:space="preserve"> Maßgenauigkeit </w:t>
      </w:r>
      <w:r w:rsidR="0030745E">
        <w:rPr>
          <w:rFonts w:asciiTheme="minorHAnsi" w:hAnsiTheme="minorHAnsi" w:cstheme="minorHAnsi"/>
          <w:sz w:val="22"/>
          <w:lang w:val="de-DE"/>
        </w:rPr>
        <w:t xml:space="preserve">in engen Toleranzfeldern </w:t>
      </w:r>
      <w:r w:rsidR="00494FD1">
        <w:rPr>
          <w:rFonts w:asciiTheme="minorHAnsi" w:hAnsiTheme="minorHAnsi" w:cstheme="minorHAnsi"/>
          <w:sz w:val="22"/>
          <w:lang w:val="de-DE"/>
        </w:rPr>
        <w:t>und perfekte Oberf</w:t>
      </w:r>
      <w:r w:rsidR="00AE59D1">
        <w:rPr>
          <w:rFonts w:asciiTheme="minorHAnsi" w:hAnsiTheme="minorHAnsi" w:cstheme="minorHAnsi"/>
          <w:sz w:val="22"/>
          <w:lang w:val="de-DE"/>
        </w:rPr>
        <w:t>l</w:t>
      </w:r>
      <w:r w:rsidR="00494FD1">
        <w:rPr>
          <w:rFonts w:asciiTheme="minorHAnsi" w:hAnsiTheme="minorHAnsi" w:cstheme="minorHAnsi"/>
          <w:sz w:val="22"/>
          <w:lang w:val="de-DE"/>
        </w:rPr>
        <w:t xml:space="preserve">ächen </w:t>
      </w:r>
      <w:r w:rsidR="003302B0">
        <w:rPr>
          <w:rFonts w:asciiTheme="minorHAnsi" w:hAnsiTheme="minorHAnsi" w:cstheme="minorHAnsi"/>
          <w:sz w:val="22"/>
          <w:lang w:val="de-DE"/>
        </w:rPr>
        <w:t xml:space="preserve">sind kennzeichnend für moderne </w:t>
      </w:r>
      <w:proofErr w:type="spellStart"/>
      <w:r w:rsidR="003302B0">
        <w:rPr>
          <w:rFonts w:asciiTheme="minorHAnsi" w:hAnsiTheme="minorHAnsi" w:cstheme="minorHAnsi"/>
          <w:sz w:val="22"/>
          <w:lang w:val="de-DE"/>
        </w:rPr>
        <w:t>Schaufelblattgeometrien</w:t>
      </w:r>
      <w:proofErr w:type="spellEnd"/>
      <w:r w:rsidR="003302B0">
        <w:rPr>
          <w:rFonts w:asciiTheme="minorHAnsi" w:hAnsiTheme="minorHAnsi" w:cstheme="minorHAnsi"/>
          <w:sz w:val="22"/>
          <w:lang w:val="de-DE"/>
        </w:rPr>
        <w:t>, die</w:t>
      </w:r>
      <w:r>
        <w:rPr>
          <w:rFonts w:asciiTheme="minorHAnsi" w:hAnsiTheme="minorHAnsi" w:cstheme="minorHAnsi"/>
          <w:sz w:val="22"/>
          <w:lang w:val="de-DE"/>
        </w:rPr>
        <w:t xml:space="preserve"> auf</w:t>
      </w:r>
      <w:r w:rsidR="00BE140A">
        <w:rPr>
          <w:rFonts w:asciiTheme="minorHAnsi" w:hAnsiTheme="minorHAnsi" w:cstheme="minorHAnsi"/>
          <w:sz w:val="22"/>
          <w:lang w:val="de-DE"/>
        </w:rPr>
        <w:t xml:space="preserve"> selbst entwickelten</w:t>
      </w:r>
      <w:r w:rsidR="003302B0">
        <w:rPr>
          <w:rFonts w:asciiTheme="minorHAnsi" w:hAnsiTheme="minorHAnsi" w:cstheme="minorHAnsi"/>
          <w:sz w:val="22"/>
          <w:lang w:val="de-DE"/>
        </w:rPr>
        <w:t xml:space="preserve"> ECM-Maschinen einer</w:t>
      </w:r>
      <w:r>
        <w:rPr>
          <w:rFonts w:asciiTheme="minorHAnsi" w:hAnsiTheme="minorHAnsi" w:cstheme="minorHAnsi"/>
          <w:sz w:val="22"/>
          <w:lang w:val="de-DE"/>
        </w:rPr>
        <w:t xml:space="preserve"> neuen </w:t>
      </w:r>
      <w:r w:rsidR="003302B0">
        <w:rPr>
          <w:rFonts w:asciiTheme="minorHAnsi" w:hAnsiTheme="minorHAnsi" w:cstheme="minorHAnsi"/>
          <w:sz w:val="22"/>
          <w:lang w:val="de-DE"/>
        </w:rPr>
        <w:t>G</w:t>
      </w:r>
      <w:r>
        <w:rPr>
          <w:rFonts w:asciiTheme="minorHAnsi" w:hAnsiTheme="minorHAnsi" w:cstheme="minorHAnsi"/>
          <w:sz w:val="22"/>
          <w:lang w:val="de-DE"/>
        </w:rPr>
        <w:t>eneration</w:t>
      </w:r>
      <w:r w:rsidR="00AE59D1">
        <w:rPr>
          <w:rFonts w:asciiTheme="minorHAnsi" w:hAnsiTheme="minorHAnsi" w:cstheme="minorHAnsi"/>
          <w:sz w:val="22"/>
          <w:lang w:val="de-DE"/>
        </w:rPr>
        <w:t xml:space="preserve"> hergestellt wurden: </w:t>
      </w:r>
      <w:r w:rsidR="003302B0">
        <w:rPr>
          <w:rFonts w:asciiTheme="minorHAnsi" w:hAnsiTheme="minorHAnsi" w:cstheme="minorHAnsi"/>
          <w:sz w:val="22"/>
          <w:lang w:val="de-DE"/>
        </w:rPr>
        <w:t>auf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 w:rsidR="00494FD1">
        <w:rPr>
          <w:rFonts w:asciiTheme="minorHAnsi" w:hAnsiTheme="minorHAnsi" w:cstheme="minorHAnsi"/>
          <w:sz w:val="22"/>
          <w:lang w:val="de-DE"/>
        </w:rPr>
        <w:t xml:space="preserve"> PECM (</w:t>
      </w:r>
      <w:proofErr w:type="spellStart"/>
      <w:r w:rsidR="00494FD1" w:rsidRPr="00494FD1">
        <w:rPr>
          <w:rFonts w:asciiTheme="minorHAnsi" w:hAnsiTheme="minorHAnsi" w:cstheme="minorHAnsi"/>
          <w:sz w:val="22"/>
          <w:lang w:val="de-DE"/>
        </w:rPr>
        <w:t>Pulsed</w:t>
      </w:r>
      <w:proofErr w:type="spellEnd"/>
      <w:r w:rsidR="00494FD1" w:rsidRPr="00494FD1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494FD1" w:rsidRPr="00494FD1">
        <w:rPr>
          <w:rFonts w:asciiTheme="minorHAnsi" w:hAnsiTheme="minorHAnsi" w:cstheme="minorHAnsi"/>
          <w:sz w:val="22"/>
          <w:lang w:val="de-DE"/>
        </w:rPr>
        <w:t>ElectroChemical</w:t>
      </w:r>
      <w:proofErr w:type="spellEnd"/>
      <w:r w:rsidR="00494FD1" w:rsidRPr="00494FD1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494FD1" w:rsidRPr="00494FD1">
        <w:rPr>
          <w:rFonts w:asciiTheme="minorHAnsi" w:hAnsiTheme="minorHAnsi" w:cstheme="minorHAnsi"/>
          <w:sz w:val="22"/>
          <w:lang w:val="de-DE"/>
        </w:rPr>
        <w:t>Machining</w:t>
      </w:r>
      <w:proofErr w:type="spellEnd"/>
      <w:r w:rsidR="00494FD1" w:rsidRPr="00494FD1">
        <w:rPr>
          <w:rFonts w:asciiTheme="minorHAnsi" w:hAnsiTheme="minorHAnsi" w:cstheme="minorHAnsi"/>
          <w:sz w:val="22"/>
          <w:lang w:val="de-DE"/>
        </w:rPr>
        <w:t>)-Anlage</w:t>
      </w:r>
      <w:r w:rsidR="003302B0">
        <w:rPr>
          <w:rFonts w:asciiTheme="minorHAnsi" w:hAnsiTheme="minorHAnsi" w:cstheme="minorHAnsi"/>
          <w:sz w:val="22"/>
          <w:lang w:val="de-DE"/>
        </w:rPr>
        <w:t>n</w:t>
      </w:r>
      <w:r>
        <w:rPr>
          <w:rFonts w:asciiTheme="minorHAnsi" w:hAnsiTheme="minorHAnsi" w:cstheme="minorHAnsi"/>
          <w:sz w:val="22"/>
          <w:lang w:val="de-DE"/>
        </w:rPr>
        <w:t xml:space="preserve">. </w:t>
      </w:r>
    </w:p>
    <w:p w:rsidR="00BE140A" w:rsidRDefault="00BE140A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224FD7" w:rsidRDefault="00224FD7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lastRenderedPageBreak/>
        <w:t xml:space="preserve">„Wie können </w:t>
      </w:r>
      <w:r w:rsidRPr="00224FD7">
        <w:rPr>
          <w:rFonts w:asciiTheme="minorHAnsi" w:hAnsiTheme="minorHAnsi" w:cstheme="minorHAnsi"/>
          <w:sz w:val="22"/>
          <w:lang w:val="de-DE"/>
        </w:rPr>
        <w:t xml:space="preserve">wir auf die ständig wachsende Nachfrage nach </w:t>
      </w:r>
      <w:r>
        <w:rPr>
          <w:rFonts w:asciiTheme="minorHAnsi" w:hAnsiTheme="minorHAnsi" w:cstheme="minorHAnsi"/>
          <w:sz w:val="22"/>
          <w:lang w:val="de-DE"/>
        </w:rPr>
        <w:t xml:space="preserve">leichteren </w:t>
      </w:r>
      <w:r w:rsidRPr="00224FD7">
        <w:rPr>
          <w:rFonts w:asciiTheme="minorHAnsi" w:hAnsiTheme="minorHAnsi" w:cstheme="minorHAnsi"/>
          <w:sz w:val="22"/>
          <w:lang w:val="de-DE"/>
        </w:rPr>
        <w:t>Bauteil</w:t>
      </w:r>
      <w:r>
        <w:rPr>
          <w:rFonts w:asciiTheme="minorHAnsi" w:hAnsiTheme="minorHAnsi" w:cstheme="minorHAnsi"/>
          <w:sz w:val="22"/>
          <w:lang w:val="de-DE"/>
        </w:rPr>
        <w:t>en</w:t>
      </w:r>
      <w:r w:rsidRPr="00224FD7">
        <w:rPr>
          <w:rFonts w:asciiTheme="minorHAnsi" w:hAnsiTheme="minorHAnsi" w:cstheme="minorHAnsi"/>
          <w:sz w:val="22"/>
          <w:lang w:val="de-DE"/>
        </w:rPr>
        <w:t xml:space="preserve"> reagi</w:t>
      </w:r>
      <w:r w:rsidRPr="00224FD7">
        <w:rPr>
          <w:rFonts w:asciiTheme="minorHAnsi" w:hAnsiTheme="minorHAnsi" w:cstheme="minorHAnsi"/>
          <w:sz w:val="22"/>
          <w:lang w:val="de-DE"/>
        </w:rPr>
        <w:t>e</w:t>
      </w:r>
      <w:r w:rsidRPr="00224FD7">
        <w:rPr>
          <w:rFonts w:asciiTheme="minorHAnsi" w:hAnsiTheme="minorHAnsi" w:cstheme="minorHAnsi"/>
          <w:sz w:val="22"/>
          <w:lang w:val="de-DE"/>
        </w:rPr>
        <w:t>ren</w:t>
      </w:r>
      <w:r w:rsidR="0021016B">
        <w:rPr>
          <w:rFonts w:asciiTheme="minorHAnsi" w:hAnsiTheme="minorHAnsi" w:cstheme="minorHAnsi"/>
          <w:sz w:val="22"/>
          <w:lang w:val="de-DE"/>
        </w:rPr>
        <w:t xml:space="preserve">, dabei </w:t>
      </w:r>
      <w:r w:rsidR="00BE140A">
        <w:rPr>
          <w:rFonts w:asciiTheme="minorHAnsi" w:hAnsiTheme="minorHAnsi" w:cstheme="minorHAnsi"/>
          <w:sz w:val="22"/>
          <w:lang w:val="de-DE"/>
        </w:rPr>
        <w:t>aber gleichzeitig die Fertigung unkomplizierter gestalten? Mit diesen Fragen beschäftigen wir uns bereits seit Jahren“, so Dr. Klein. „Die Antwort lautet: Additive Fert</w:t>
      </w:r>
      <w:r w:rsidR="00BE140A">
        <w:rPr>
          <w:rFonts w:asciiTheme="minorHAnsi" w:hAnsiTheme="minorHAnsi" w:cstheme="minorHAnsi"/>
          <w:sz w:val="22"/>
          <w:lang w:val="de-DE"/>
        </w:rPr>
        <w:t>i</w:t>
      </w:r>
      <w:r w:rsidR="00BE140A">
        <w:rPr>
          <w:rFonts w:asciiTheme="minorHAnsi" w:hAnsiTheme="minorHAnsi" w:cstheme="minorHAnsi"/>
          <w:sz w:val="22"/>
          <w:lang w:val="de-DE"/>
        </w:rPr>
        <w:t xml:space="preserve">gung! </w:t>
      </w:r>
      <w:r w:rsidR="003302B0">
        <w:rPr>
          <w:rFonts w:asciiTheme="minorHAnsi" w:hAnsiTheme="minorHAnsi" w:cstheme="minorHAnsi"/>
          <w:sz w:val="22"/>
          <w:lang w:val="de-DE"/>
        </w:rPr>
        <w:t>Hier steckt</w:t>
      </w:r>
      <w:r w:rsidR="00BE140A">
        <w:rPr>
          <w:rFonts w:asciiTheme="minorHAnsi" w:hAnsiTheme="minorHAnsi" w:cstheme="minorHAnsi"/>
          <w:sz w:val="22"/>
          <w:lang w:val="de-DE"/>
        </w:rPr>
        <w:t xml:space="preserve"> enormes Potential</w:t>
      </w:r>
      <w:r w:rsidR="003302B0">
        <w:rPr>
          <w:rFonts w:asciiTheme="minorHAnsi" w:hAnsiTheme="minorHAnsi" w:cstheme="minorHAnsi"/>
          <w:sz w:val="22"/>
          <w:lang w:val="de-DE"/>
        </w:rPr>
        <w:t>, auch in der Kombination mit den eher traditionellen Verfahren</w:t>
      </w:r>
      <w:r w:rsidR="00BE140A">
        <w:rPr>
          <w:rFonts w:asciiTheme="minorHAnsi" w:hAnsiTheme="minorHAnsi" w:cstheme="minorHAnsi"/>
          <w:sz w:val="22"/>
          <w:lang w:val="de-DE"/>
        </w:rPr>
        <w:t>.“ Auf der Messe zeigt Leistritz additiv gefertigte Teile, die in Zusammenarbeit mit Partner</w:t>
      </w:r>
      <w:r w:rsidR="0021016B">
        <w:rPr>
          <w:rFonts w:asciiTheme="minorHAnsi" w:hAnsiTheme="minorHAnsi" w:cstheme="minorHAnsi"/>
          <w:sz w:val="22"/>
          <w:lang w:val="de-DE"/>
        </w:rPr>
        <w:t>n</w:t>
      </w:r>
      <w:r w:rsidR="00BE140A">
        <w:rPr>
          <w:rFonts w:asciiTheme="minorHAnsi" w:hAnsiTheme="minorHAnsi" w:cstheme="minorHAnsi"/>
          <w:sz w:val="22"/>
          <w:lang w:val="de-DE"/>
        </w:rPr>
        <w:t xml:space="preserve"> entstanden sind. </w:t>
      </w:r>
    </w:p>
    <w:p w:rsidR="00BE140A" w:rsidRDefault="00BE140A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BE140A" w:rsidRDefault="00BE140A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375E65" w:rsidRDefault="00375E65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Leistritz Turbinentechnik GmbH auf der </w:t>
      </w:r>
      <w:r w:rsidR="00BE140A">
        <w:rPr>
          <w:rFonts w:asciiTheme="minorHAnsi" w:hAnsiTheme="minorHAnsi" w:cstheme="minorHAnsi"/>
          <w:sz w:val="22"/>
          <w:lang w:val="de-DE"/>
        </w:rPr>
        <w:t xml:space="preserve">Paris </w:t>
      </w:r>
      <w:r w:rsidR="00AE59D1">
        <w:rPr>
          <w:rFonts w:asciiTheme="minorHAnsi" w:hAnsiTheme="minorHAnsi" w:cstheme="minorHAnsi"/>
          <w:sz w:val="22"/>
          <w:lang w:val="de-DE"/>
        </w:rPr>
        <w:t>Air S</w:t>
      </w:r>
      <w:r>
        <w:rPr>
          <w:rFonts w:asciiTheme="minorHAnsi" w:hAnsiTheme="minorHAnsi" w:cstheme="minorHAnsi"/>
          <w:sz w:val="22"/>
          <w:lang w:val="de-DE"/>
        </w:rPr>
        <w:t xml:space="preserve">how in </w:t>
      </w:r>
      <w:r w:rsidRPr="00375E65">
        <w:rPr>
          <w:rFonts w:asciiTheme="minorHAnsi" w:hAnsiTheme="minorHAnsi" w:cstheme="minorHAnsi"/>
          <w:b/>
          <w:lang w:val="de-DE"/>
        </w:rPr>
        <w:t xml:space="preserve">Halle </w:t>
      </w:r>
      <w:r w:rsidR="00BE140A">
        <w:rPr>
          <w:rFonts w:asciiTheme="minorHAnsi" w:hAnsiTheme="minorHAnsi" w:cstheme="minorHAnsi"/>
          <w:b/>
          <w:lang w:val="de-DE"/>
        </w:rPr>
        <w:t>2C</w:t>
      </w:r>
      <w:r w:rsidRPr="00375E65">
        <w:rPr>
          <w:rFonts w:asciiTheme="minorHAnsi" w:hAnsiTheme="minorHAnsi" w:cstheme="minorHAnsi"/>
          <w:b/>
          <w:lang w:val="de-DE"/>
        </w:rPr>
        <w:t xml:space="preserve">/Stand </w:t>
      </w:r>
      <w:r w:rsidR="00BE140A">
        <w:rPr>
          <w:rFonts w:asciiTheme="minorHAnsi" w:hAnsiTheme="minorHAnsi" w:cstheme="minorHAnsi"/>
          <w:b/>
          <w:lang w:val="de-DE"/>
        </w:rPr>
        <w:t>B318</w:t>
      </w:r>
    </w:p>
    <w:p w:rsidR="00375E65" w:rsidRDefault="00375E65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b/>
          <w:lang w:val="de-DE"/>
        </w:rPr>
      </w:pPr>
    </w:p>
    <w:p w:rsidR="00875AE8" w:rsidRDefault="00576118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Bilder (©Leistritz):</w:t>
      </w:r>
    </w:p>
    <w:p w:rsidR="00576118" w:rsidRDefault="00A05369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noProof/>
          <w:sz w:val="22"/>
          <w:szCs w:val="22"/>
          <w:lang w:val="de-DE"/>
        </w:rPr>
        <w:drawing>
          <wp:inline distT="0" distB="0" distL="0" distR="0" wp14:anchorId="5F7A92B1" wp14:editId="7C5A84E3">
            <wp:extent cx="3267075" cy="2760713"/>
            <wp:effectExtent l="0" t="0" r="0" b="1905"/>
            <wp:docPr id="3" name="Grafik 3" descr="X:\LTT\Presse\Redaktion\2019\Bilder\LTT Keyvisual_Nautil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LTT\Presse\Redaktion\2019\Bilder\LTT Keyvisual_Nautilu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val="de-DE"/>
        </w:rPr>
        <w:drawing>
          <wp:inline distT="0" distB="0" distL="0" distR="0" wp14:anchorId="37A8EA95" wp14:editId="663C222E">
            <wp:extent cx="4286250" cy="2413266"/>
            <wp:effectExtent l="0" t="0" r="0" b="6350"/>
            <wp:docPr id="5" name="Grafik 5" descr="X:\LTT\Presse\Redaktion\2019\Bilder\LTT Keyvisual_Schn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LTT\Presse\Redaktion\2019\Bilder\LTT Keyvisual_Schnec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  <w:lang w:val="de-DE"/>
        </w:rPr>
        <w:tab/>
      </w:r>
    </w:p>
    <w:p w:rsidR="00A05369" w:rsidRPr="004509C1" w:rsidRDefault="00A05369" w:rsidP="00A05369">
      <w:pPr>
        <w:tabs>
          <w:tab w:val="left" w:pos="7938"/>
          <w:tab w:val="left" w:pos="8222"/>
        </w:tabs>
        <w:spacing w:line="360" w:lineRule="auto"/>
        <w:ind w:right="141"/>
        <w:rPr>
          <w:rFonts w:asciiTheme="minorHAnsi" w:hAnsiTheme="minorHAnsi" w:cstheme="minorHAnsi"/>
          <w:sz w:val="18"/>
          <w:szCs w:val="18"/>
          <w:lang w:val="de-DE"/>
        </w:rPr>
      </w:pPr>
      <w:r w:rsidRPr="004509C1">
        <w:rPr>
          <w:rFonts w:asciiTheme="minorHAnsi" w:hAnsiTheme="minorHAnsi" w:cstheme="minorHAnsi"/>
          <w:sz w:val="18"/>
          <w:szCs w:val="18"/>
          <w:lang w:val="de-DE"/>
        </w:rPr>
        <w:lastRenderedPageBreak/>
        <w:t xml:space="preserve">Genau wie in der Natur ist die Fertigung komplexer </w:t>
      </w:r>
      <w:proofErr w:type="spellStart"/>
      <w:r w:rsidRPr="004509C1">
        <w:rPr>
          <w:rFonts w:asciiTheme="minorHAnsi" w:hAnsiTheme="minorHAnsi" w:cstheme="minorHAnsi"/>
          <w:sz w:val="18"/>
          <w:szCs w:val="18"/>
          <w:lang w:val="de-DE"/>
        </w:rPr>
        <w:t>Geometrien</w:t>
      </w:r>
      <w:proofErr w:type="spellEnd"/>
      <w:r w:rsidRPr="004509C1">
        <w:rPr>
          <w:rFonts w:asciiTheme="minorHAnsi" w:hAnsiTheme="minorHAnsi" w:cstheme="minorHAnsi"/>
          <w:sz w:val="18"/>
          <w:szCs w:val="18"/>
          <w:lang w:val="de-DE"/>
        </w:rPr>
        <w:t xml:space="preserve"> in höchster Präzision ausschlaggebend, um perfekte Ergebnisse zu liefern.</w:t>
      </w:r>
    </w:p>
    <w:p w:rsidR="00A05369" w:rsidRDefault="00A05369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</w:p>
    <w:p w:rsidR="00DB54A5" w:rsidRDefault="00DB54A5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</w:p>
    <w:p w:rsidR="00DB54A5" w:rsidRDefault="00DB54A5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</w:p>
    <w:p w:rsidR="00576118" w:rsidRPr="007552E9" w:rsidRDefault="00576118" w:rsidP="00576118">
      <w:pPr>
        <w:keepNext/>
        <w:spacing w:line="360" w:lineRule="auto"/>
        <w:outlineLvl w:val="4"/>
        <w:rPr>
          <w:rFonts w:asciiTheme="minorHAnsi" w:hAnsiTheme="minorHAnsi"/>
          <w:b/>
          <w:sz w:val="18"/>
          <w:szCs w:val="18"/>
          <w:lang w:val="de-DE"/>
        </w:rPr>
      </w:pPr>
      <w:r w:rsidRPr="007552E9">
        <w:rPr>
          <w:rFonts w:asciiTheme="minorHAnsi" w:hAnsiTheme="minorHAnsi"/>
          <w:b/>
          <w:sz w:val="18"/>
          <w:szCs w:val="18"/>
          <w:lang w:val="de-DE"/>
        </w:rPr>
        <w:t>Leistritz Turbinentechnik GmbH</w:t>
      </w:r>
    </w:p>
    <w:p w:rsidR="00576118" w:rsidRPr="007552E9" w:rsidRDefault="00576118" w:rsidP="00576118">
      <w:pPr>
        <w:rPr>
          <w:rFonts w:asciiTheme="minorHAnsi" w:hAnsiTheme="minorHAnsi"/>
          <w:bCs/>
          <w:sz w:val="18"/>
          <w:szCs w:val="18"/>
          <w:lang w:val="de-DE" w:eastAsia="en-US"/>
        </w:rPr>
      </w:pP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 xml:space="preserve">Seit </w:t>
      </w:r>
      <w:r w:rsidR="00BE140A">
        <w:rPr>
          <w:rFonts w:asciiTheme="minorHAnsi" w:hAnsiTheme="minorHAnsi"/>
          <w:bCs/>
          <w:sz w:val="18"/>
          <w:szCs w:val="18"/>
          <w:lang w:val="de-DE" w:eastAsia="en-US"/>
        </w:rPr>
        <w:t>fast 115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 xml:space="preserve"> Jahren beliefert die Turbinentechnik Partner aus Luftfahrt und Energietechnik mit Triebwerk- und Turbine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>n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>komponenten. Leistritz Kunden profitieren von der langjährigen Erfahrung und Technologieführerschaft des Unterne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>h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 xml:space="preserve">mens, das weltweit </w:t>
      </w:r>
      <w:r w:rsidR="0021016B">
        <w:rPr>
          <w:rFonts w:asciiTheme="minorHAnsi" w:hAnsiTheme="minorHAnsi"/>
          <w:bCs/>
          <w:sz w:val="18"/>
          <w:szCs w:val="18"/>
          <w:lang w:val="de-DE" w:eastAsia="en-US"/>
        </w:rPr>
        <w:t>fast 1.000</w:t>
      </w:r>
      <w:r w:rsidR="0021016B" w:rsidRPr="007552E9">
        <w:rPr>
          <w:rFonts w:asciiTheme="minorHAnsi" w:hAnsiTheme="minorHAnsi"/>
          <w:bCs/>
          <w:sz w:val="18"/>
          <w:szCs w:val="18"/>
          <w:lang w:val="de-DE" w:eastAsia="en-US"/>
        </w:rPr>
        <w:t xml:space="preserve"> 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>Mitarbeiter beschäftigt. Im Hauptsitz in Remscheid, im Werk Nürnberg sowie in den Ni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>e</w:t>
      </w:r>
      <w:r w:rsidRPr="007552E9">
        <w:rPr>
          <w:rFonts w:asciiTheme="minorHAnsi" w:hAnsiTheme="minorHAnsi"/>
          <w:bCs/>
          <w:sz w:val="18"/>
          <w:szCs w:val="18"/>
          <w:lang w:val="de-DE" w:eastAsia="en-US"/>
        </w:rPr>
        <w:t xml:space="preserve">derlassungen in Thailand und Kroatien werden alle wichtigen Fertigungstechnologien angeboten: Präzisionsschmieden, CNC Fräs- und Schleifvorgänge, </w:t>
      </w:r>
      <w:r w:rsidR="0030745E">
        <w:rPr>
          <w:rFonts w:asciiTheme="minorHAnsi" w:hAnsiTheme="minorHAnsi"/>
          <w:bCs/>
          <w:sz w:val="18"/>
          <w:szCs w:val="18"/>
          <w:lang w:val="de-DE" w:eastAsia="en-US"/>
        </w:rPr>
        <w:t xml:space="preserve">konventionelles und isothermes Schmieden </w:t>
      </w:r>
      <w:r w:rsidR="00BE140A">
        <w:rPr>
          <w:rFonts w:asciiTheme="minorHAnsi" w:hAnsiTheme="minorHAnsi"/>
          <w:bCs/>
          <w:sz w:val="18"/>
          <w:szCs w:val="18"/>
          <w:lang w:val="de-DE" w:eastAsia="en-US"/>
        </w:rPr>
        <w:t>sowie</w:t>
      </w:r>
      <w:r w:rsidR="0030745E">
        <w:rPr>
          <w:rFonts w:asciiTheme="minorHAnsi" w:hAnsiTheme="minorHAnsi"/>
          <w:bCs/>
          <w:sz w:val="18"/>
          <w:szCs w:val="18"/>
          <w:lang w:val="de-DE" w:eastAsia="en-US"/>
        </w:rPr>
        <w:t xml:space="preserve"> </w:t>
      </w:r>
      <w:r w:rsidR="00BE140A">
        <w:rPr>
          <w:rFonts w:asciiTheme="minorHAnsi" w:hAnsiTheme="minorHAnsi"/>
          <w:bCs/>
          <w:sz w:val="18"/>
          <w:szCs w:val="18"/>
          <w:lang w:val="de-DE" w:eastAsia="en-US"/>
        </w:rPr>
        <w:t xml:space="preserve"> elektrochemische Bearbeitung.</w:t>
      </w:r>
    </w:p>
    <w:p w:rsidR="00576118" w:rsidRPr="003A570B" w:rsidRDefault="00576118" w:rsidP="00576118">
      <w:pPr>
        <w:ind w:right="567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576118" w:rsidRPr="003A570B" w:rsidRDefault="00576118" w:rsidP="00576118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576118" w:rsidRPr="00062BFC" w:rsidRDefault="00576118" w:rsidP="00576118">
      <w:pPr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>Press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>ekontakt</w:t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b/>
          <w:sz w:val="18"/>
          <w:szCs w:val="18"/>
          <w:lang w:val="de-DE"/>
        </w:rPr>
        <w:tab/>
      </w:r>
    </w:p>
    <w:p w:rsidR="00576118" w:rsidRPr="00062BFC" w:rsidRDefault="00576118" w:rsidP="00576118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062BFC">
        <w:rPr>
          <w:rFonts w:asciiTheme="minorHAnsi" w:hAnsiTheme="minorHAnsi" w:cstheme="minorHAnsi"/>
          <w:sz w:val="18"/>
          <w:szCs w:val="18"/>
          <w:lang w:val="de-DE"/>
        </w:rPr>
        <w:t>Leistritz Turbinentechnik GmbH</w:t>
      </w:r>
      <w:r w:rsidRPr="00062BFC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062BFC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65936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65936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65936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65936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65936"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576118" w:rsidRPr="00B9310D" w:rsidRDefault="00576118" w:rsidP="00576118">
      <w:pPr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Tanja Müller</w:t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B9310D"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576118" w:rsidRPr="00DB54A5" w:rsidRDefault="00576118" w:rsidP="00576118">
      <w:pPr>
        <w:rPr>
          <w:rFonts w:asciiTheme="minorHAnsi" w:hAnsiTheme="minorHAnsi" w:cstheme="minorHAnsi"/>
          <w:sz w:val="18"/>
          <w:szCs w:val="18"/>
          <w:lang w:val="de-DE"/>
        </w:rPr>
      </w:pPr>
      <w:proofErr w:type="spellStart"/>
      <w:r>
        <w:rPr>
          <w:rFonts w:asciiTheme="minorHAnsi" w:hAnsiTheme="minorHAnsi" w:cstheme="minorHAnsi"/>
          <w:sz w:val="18"/>
          <w:szCs w:val="18"/>
          <w:lang w:val="de-DE"/>
        </w:rPr>
        <w:t>Lempstr</w:t>
      </w:r>
      <w:proofErr w:type="spellEnd"/>
      <w:r>
        <w:rPr>
          <w:rFonts w:asciiTheme="minorHAnsi" w:hAnsiTheme="minorHAnsi" w:cstheme="minorHAnsi"/>
          <w:sz w:val="18"/>
          <w:szCs w:val="18"/>
          <w:lang w:val="de-DE"/>
        </w:rPr>
        <w:t>. 24</w:t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576118" w:rsidRPr="00DB54A5" w:rsidRDefault="00576118" w:rsidP="00576118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DB54A5">
        <w:rPr>
          <w:rFonts w:asciiTheme="minorHAnsi" w:hAnsiTheme="minorHAnsi" w:cstheme="minorHAnsi"/>
          <w:sz w:val="18"/>
          <w:szCs w:val="18"/>
          <w:lang w:val="de-DE"/>
        </w:rPr>
        <w:t>42857 Remscheid</w:t>
      </w:r>
      <w:r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576118" w:rsidRPr="00DB54A5" w:rsidRDefault="00DB54A5" w:rsidP="00576118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DB54A5">
        <w:rPr>
          <w:rFonts w:asciiTheme="minorHAnsi" w:hAnsiTheme="minorHAnsi" w:cstheme="minorHAnsi"/>
          <w:sz w:val="18"/>
          <w:szCs w:val="18"/>
          <w:lang w:val="de-DE"/>
        </w:rPr>
        <w:t>T</w:t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>: +49 (0)2191 6940-226</w:t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576118" w:rsidRPr="003A570B" w:rsidRDefault="00DB54A5" w:rsidP="00576118">
      <w:pPr>
        <w:tabs>
          <w:tab w:val="left" w:pos="1418"/>
        </w:tabs>
        <w:rPr>
          <w:rFonts w:asciiTheme="minorHAnsi" w:hAnsiTheme="minorHAnsi" w:cstheme="minorHAnsi"/>
          <w:sz w:val="18"/>
          <w:szCs w:val="18"/>
          <w:lang w:val="de-DE"/>
        </w:rPr>
      </w:pPr>
      <w:r w:rsidRPr="00DB54A5">
        <w:rPr>
          <w:rFonts w:asciiTheme="minorHAnsi" w:hAnsiTheme="minorHAnsi" w:cstheme="minorHAnsi"/>
          <w:sz w:val="18"/>
          <w:szCs w:val="18"/>
          <w:lang w:val="de-DE"/>
        </w:rPr>
        <w:t>E-M</w:t>
      </w:r>
      <w:r w:rsidR="00576118" w:rsidRPr="00DB54A5">
        <w:rPr>
          <w:rFonts w:asciiTheme="minorHAnsi" w:hAnsiTheme="minorHAnsi" w:cstheme="minorHAnsi"/>
          <w:sz w:val="18"/>
          <w:szCs w:val="18"/>
          <w:lang w:val="de-DE"/>
        </w:rPr>
        <w:t>ail: tmueller@leistritz.com</w:t>
      </w:r>
    </w:p>
    <w:p w:rsidR="00576118" w:rsidRPr="00014093" w:rsidRDefault="00576118" w:rsidP="000A32F8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szCs w:val="22"/>
          <w:lang w:val="de-DE"/>
        </w:rPr>
      </w:pPr>
    </w:p>
    <w:p w:rsidR="00C57661" w:rsidRPr="00014093" w:rsidRDefault="00C57661" w:rsidP="00014093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sectPr w:rsidR="00C57661" w:rsidRPr="00014093" w:rsidSect="00E23C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1952" w:right="1701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4C2" w:rsidRDefault="002354C2">
      <w:r>
        <w:separator/>
      </w:r>
    </w:p>
  </w:endnote>
  <w:endnote w:type="continuationSeparator" w:id="0">
    <w:p w:rsidR="002354C2" w:rsidRDefault="0023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10" w:rsidRDefault="00516B1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FD7" w:rsidRDefault="00224FD7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224FD7" w:rsidRPr="0094161A" w:rsidRDefault="00224FD7">
    <w:pPr>
      <w:rPr>
        <w:i/>
        <w:color w:val="808080"/>
        <w:sz w:val="20"/>
        <w:szCs w:val="20"/>
      </w:rPr>
    </w:pPr>
  </w:p>
  <w:p w:rsidR="00224FD7" w:rsidRPr="0094161A" w:rsidRDefault="00224FD7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>PM 1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>-201</w:t>
    </w:r>
    <w:r w:rsidR="00C73E77">
      <w:rPr>
        <w:rFonts w:asciiTheme="minorHAnsi" w:hAnsiTheme="minorHAnsi" w:cstheme="minorHAnsi"/>
        <w:i/>
        <w:color w:val="808080"/>
        <w:sz w:val="20"/>
        <w:szCs w:val="20"/>
        <w:lang w:val="de-DE"/>
      </w:rPr>
      <w:t>9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               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Zeichen: ca. </w:t>
    </w:r>
    <w:r w:rsidR="00C73E77">
      <w:rPr>
        <w:rFonts w:asciiTheme="minorHAnsi" w:hAnsiTheme="minorHAnsi" w:cstheme="minorHAnsi"/>
        <w:i/>
        <w:color w:val="808080"/>
        <w:sz w:val="20"/>
        <w:szCs w:val="20"/>
        <w:lang w:val="de-DE"/>
      </w:rPr>
      <w:t>3.0</w:t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>00</w:t>
    </w:r>
  </w:p>
  <w:p w:rsidR="00224FD7" w:rsidRPr="0094161A" w:rsidRDefault="00224FD7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</w:t>
    </w:r>
  </w:p>
  <w:p w:rsidR="00224FD7" w:rsidRPr="0094161A" w:rsidRDefault="00224FD7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FILENAME   \* MERGEFORMAT </w:instrTex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PM_Leistritz_</w:t>
    </w:r>
    <w:r w:rsidR="00C73E77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Paris Airshow_2019</w:t>
    </w:r>
    <w:r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.docx</w: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end"/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</w:t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16B10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Seite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PAGE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702FE3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1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von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NUMPAGES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702FE3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3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10" w:rsidRDefault="00516B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4C2" w:rsidRDefault="002354C2">
      <w:r>
        <w:separator/>
      </w:r>
    </w:p>
  </w:footnote>
  <w:footnote w:type="continuationSeparator" w:id="0">
    <w:p w:rsidR="002354C2" w:rsidRDefault="00235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10" w:rsidRDefault="00516B1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FD7" w:rsidRPr="00172D50" w:rsidRDefault="00224FD7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31C13ADF" wp14:editId="5CFC3B47">
          <wp:extent cx="2432553" cy="546551"/>
          <wp:effectExtent l="0" t="0" r="6350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10" w:rsidRDefault="00516B1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ueller, Tanja">
    <w15:presenceInfo w15:providerId="AD" w15:userId="S-1-5-21-2343541335-616009813-3799742355-17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119B4"/>
    <w:rsid w:val="00014093"/>
    <w:rsid w:val="000155AE"/>
    <w:rsid w:val="000221DF"/>
    <w:rsid w:val="00026629"/>
    <w:rsid w:val="000314AF"/>
    <w:rsid w:val="00031E2B"/>
    <w:rsid w:val="000336C8"/>
    <w:rsid w:val="00033F97"/>
    <w:rsid w:val="000513B3"/>
    <w:rsid w:val="000569E1"/>
    <w:rsid w:val="00062063"/>
    <w:rsid w:val="000718C5"/>
    <w:rsid w:val="00073756"/>
    <w:rsid w:val="00082104"/>
    <w:rsid w:val="000821CE"/>
    <w:rsid w:val="0008670D"/>
    <w:rsid w:val="00096FD5"/>
    <w:rsid w:val="000A077C"/>
    <w:rsid w:val="000A0E4F"/>
    <w:rsid w:val="000A32F8"/>
    <w:rsid w:val="000B0E57"/>
    <w:rsid w:val="000B16DA"/>
    <w:rsid w:val="000C1190"/>
    <w:rsid w:val="000C33DA"/>
    <w:rsid w:val="000D09EC"/>
    <w:rsid w:val="000D11DC"/>
    <w:rsid w:val="000D3D3F"/>
    <w:rsid w:val="000D66F3"/>
    <w:rsid w:val="00103A75"/>
    <w:rsid w:val="00113B79"/>
    <w:rsid w:val="00117B67"/>
    <w:rsid w:val="00120838"/>
    <w:rsid w:val="0014610A"/>
    <w:rsid w:val="0015150D"/>
    <w:rsid w:val="00151A6A"/>
    <w:rsid w:val="001574F1"/>
    <w:rsid w:val="001575C8"/>
    <w:rsid w:val="001601B4"/>
    <w:rsid w:val="00172D50"/>
    <w:rsid w:val="00183C2A"/>
    <w:rsid w:val="00190B75"/>
    <w:rsid w:val="00191FFE"/>
    <w:rsid w:val="00194A2A"/>
    <w:rsid w:val="00196A9C"/>
    <w:rsid w:val="001A5C52"/>
    <w:rsid w:val="001B4A75"/>
    <w:rsid w:val="001B641B"/>
    <w:rsid w:val="001B6453"/>
    <w:rsid w:val="001C114E"/>
    <w:rsid w:val="001C13A3"/>
    <w:rsid w:val="001C13FA"/>
    <w:rsid w:val="001C220A"/>
    <w:rsid w:val="001D4AF8"/>
    <w:rsid w:val="001D74CE"/>
    <w:rsid w:val="001D7AC0"/>
    <w:rsid w:val="001E291C"/>
    <w:rsid w:val="001E48E4"/>
    <w:rsid w:val="001E54CB"/>
    <w:rsid w:val="001E5DA5"/>
    <w:rsid w:val="001E6684"/>
    <w:rsid w:val="001E6E74"/>
    <w:rsid w:val="001F717F"/>
    <w:rsid w:val="00202003"/>
    <w:rsid w:val="00206046"/>
    <w:rsid w:val="002064E6"/>
    <w:rsid w:val="0021016B"/>
    <w:rsid w:val="00213585"/>
    <w:rsid w:val="002142DD"/>
    <w:rsid w:val="00224FD7"/>
    <w:rsid w:val="00230856"/>
    <w:rsid w:val="002354C2"/>
    <w:rsid w:val="00235FF2"/>
    <w:rsid w:val="0023741C"/>
    <w:rsid w:val="00240BA8"/>
    <w:rsid w:val="002438C9"/>
    <w:rsid w:val="00253420"/>
    <w:rsid w:val="00253867"/>
    <w:rsid w:val="00274847"/>
    <w:rsid w:val="00274AF2"/>
    <w:rsid w:val="002757B2"/>
    <w:rsid w:val="00276774"/>
    <w:rsid w:val="00280D1A"/>
    <w:rsid w:val="00285F5D"/>
    <w:rsid w:val="002874CA"/>
    <w:rsid w:val="002933DF"/>
    <w:rsid w:val="00294634"/>
    <w:rsid w:val="00297DC2"/>
    <w:rsid w:val="002A43DD"/>
    <w:rsid w:val="002B3727"/>
    <w:rsid w:val="002B6A83"/>
    <w:rsid w:val="002C1E2A"/>
    <w:rsid w:val="002C25DB"/>
    <w:rsid w:val="002C3B08"/>
    <w:rsid w:val="002C3B34"/>
    <w:rsid w:val="002D4994"/>
    <w:rsid w:val="002D68EF"/>
    <w:rsid w:val="002E5044"/>
    <w:rsid w:val="002E546C"/>
    <w:rsid w:val="002F1999"/>
    <w:rsid w:val="002F6212"/>
    <w:rsid w:val="00300A55"/>
    <w:rsid w:val="00301CFF"/>
    <w:rsid w:val="0030745E"/>
    <w:rsid w:val="0031570B"/>
    <w:rsid w:val="00317953"/>
    <w:rsid w:val="00320AB1"/>
    <w:rsid w:val="003302B0"/>
    <w:rsid w:val="003349AA"/>
    <w:rsid w:val="00355A13"/>
    <w:rsid w:val="003560D5"/>
    <w:rsid w:val="00374788"/>
    <w:rsid w:val="00375E65"/>
    <w:rsid w:val="00384B93"/>
    <w:rsid w:val="0038779C"/>
    <w:rsid w:val="00387F1A"/>
    <w:rsid w:val="003911C1"/>
    <w:rsid w:val="00394FE7"/>
    <w:rsid w:val="0039745E"/>
    <w:rsid w:val="003A3F99"/>
    <w:rsid w:val="003A570B"/>
    <w:rsid w:val="003B0336"/>
    <w:rsid w:val="003B12C7"/>
    <w:rsid w:val="003B4063"/>
    <w:rsid w:val="003C5106"/>
    <w:rsid w:val="003D4A8A"/>
    <w:rsid w:val="003E56B1"/>
    <w:rsid w:val="003F625D"/>
    <w:rsid w:val="004052C1"/>
    <w:rsid w:val="004071CD"/>
    <w:rsid w:val="00407558"/>
    <w:rsid w:val="00413F86"/>
    <w:rsid w:val="00417AEE"/>
    <w:rsid w:val="00421B1B"/>
    <w:rsid w:val="004230FA"/>
    <w:rsid w:val="00427579"/>
    <w:rsid w:val="004509C1"/>
    <w:rsid w:val="00452AF8"/>
    <w:rsid w:val="004531C6"/>
    <w:rsid w:val="00462A74"/>
    <w:rsid w:val="00462EBA"/>
    <w:rsid w:val="00465FCB"/>
    <w:rsid w:val="00470026"/>
    <w:rsid w:val="0047579B"/>
    <w:rsid w:val="00476476"/>
    <w:rsid w:val="004844B2"/>
    <w:rsid w:val="00486BC4"/>
    <w:rsid w:val="004925F6"/>
    <w:rsid w:val="00493742"/>
    <w:rsid w:val="00494FD1"/>
    <w:rsid w:val="004A19E4"/>
    <w:rsid w:val="004A37D6"/>
    <w:rsid w:val="004B0E16"/>
    <w:rsid w:val="004C07FD"/>
    <w:rsid w:val="004C3026"/>
    <w:rsid w:val="004C739C"/>
    <w:rsid w:val="004D316A"/>
    <w:rsid w:val="00501235"/>
    <w:rsid w:val="00507D6C"/>
    <w:rsid w:val="00510ED9"/>
    <w:rsid w:val="00516B10"/>
    <w:rsid w:val="00524A92"/>
    <w:rsid w:val="00525F7F"/>
    <w:rsid w:val="0053157E"/>
    <w:rsid w:val="00534139"/>
    <w:rsid w:val="00537FF6"/>
    <w:rsid w:val="00547013"/>
    <w:rsid w:val="00564DD6"/>
    <w:rsid w:val="00575E14"/>
    <w:rsid w:val="00576118"/>
    <w:rsid w:val="00582414"/>
    <w:rsid w:val="00590625"/>
    <w:rsid w:val="0059477E"/>
    <w:rsid w:val="00595ED4"/>
    <w:rsid w:val="005B4F2C"/>
    <w:rsid w:val="005D1BDD"/>
    <w:rsid w:val="005E5D84"/>
    <w:rsid w:val="005F062B"/>
    <w:rsid w:val="00607A40"/>
    <w:rsid w:val="00615739"/>
    <w:rsid w:val="0061670A"/>
    <w:rsid w:val="00631F44"/>
    <w:rsid w:val="00645EC5"/>
    <w:rsid w:val="00646C0A"/>
    <w:rsid w:val="00651604"/>
    <w:rsid w:val="0065377E"/>
    <w:rsid w:val="00654769"/>
    <w:rsid w:val="00667543"/>
    <w:rsid w:val="006761F9"/>
    <w:rsid w:val="0068289B"/>
    <w:rsid w:val="00694CE6"/>
    <w:rsid w:val="006A2362"/>
    <w:rsid w:val="006B0F1F"/>
    <w:rsid w:val="006D2BA7"/>
    <w:rsid w:val="006E77B4"/>
    <w:rsid w:val="006F6BB9"/>
    <w:rsid w:val="00702F99"/>
    <w:rsid w:val="00702FE3"/>
    <w:rsid w:val="00712E2E"/>
    <w:rsid w:val="00712F23"/>
    <w:rsid w:val="007164B0"/>
    <w:rsid w:val="00716B11"/>
    <w:rsid w:val="0072542A"/>
    <w:rsid w:val="00726B03"/>
    <w:rsid w:val="00730F14"/>
    <w:rsid w:val="0073221F"/>
    <w:rsid w:val="007347A3"/>
    <w:rsid w:val="00744A64"/>
    <w:rsid w:val="00754E85"/>
    <w:rsid w:val="007552E9"/>
    <w:rsid w:val="00755344"/>
    <w:rsid w:val="00766606"/>
    <w:rsid w:val="007674D3"/>
    <w:rsid w:val="007678D6"/>
    <w:rsid w:val="0076799F"/>
    <w:rsid w:val="00782042"/>
    <w:rsid w:val="00794767"/>
    <w:rsid w:val="00795763"/>
    <w:rsid w:val="00797076"/>
    <w:rsid w:val="007A0C51"/>
    <w:rsid w:val="007A655C"/>
    <w:rsid w:val="007A67D0"/>
    <w:rsid w:val="007C30CE"/>
    <w:rsid w:val="007D2969"/>
    <w:rsid w:val="007D75AC"/>
    <w:rsid w:val="007E16DC"/>
    <w:rsid w:val="007E429D"/>
    <w:rsid w:val="007F09D0"/>
    <w:rsid w:val="007F234F"/>
    <w:rsid w:val="007F6BB5"/>
    <w:rsid w:val="00801DDF"/>
    <w:rsid w:val="00816AAE"/>
    <w:rsid w:val="00823A34"/>
    <w:rsid w:val="00832251"/>
    <w:rsid w:val="008450D2"/>
    <w:rsid w:val="0084629E"/>
    <w:rsid w:val="00860522"/>
    <w:rsid w:val="00861EA7"/>
    <w:rsid w:val="00874FA2"/>
    <w:rsid w:val="00875AE8"/>
    <w:rsid w:val="00876FFD"/>
    <w:rsid w:val="008B04D4"/>
    <w:rsid w:val="008B3713"/>
    <w:rsid w:val="008B74CE"/>
    <w:rsid w:val="008D158C"/>
    <w:rsid w:val="008E4B90"/>
    <w:rsid w:val="008F728D"/>
    <w:rsid w:val="0090252D"/>
    <w:rsid w:val="009053B2"/>
    <w:rsid w:val="00907533"/>
    <w:rsid w:val="0091217F"/>
    <w:rsid w:val="00916658"/>
    <w:rsid w:val="00924DCD"/>
    <w:rsid w:val="0092621A"/>
    <w:rsid w:val="00931D0C"/>
    <w:rsid w:val="00934F04"/>
    <w:rsid w:val="0094161A"/>
    <w:rsid w:val="00953747"/>
    <w:rsid w:val="009566A0"/>
    <w:rsid w:val="009719ED"/>
    <w:rsid w:val="00971A7C"/>
    <w:rsid w:val="009765A6"/>
    <w:rsid w:val="00985286"/>
    <w:rsid w:val="009A7CEE"/>
    <w:rsid w:val="009C0623"/>
    <w:rsid w:val="009D1C05"/>
    <w:rsid w:val="009E5908"/>
    <w:rsid w:val="009E769F"/>
    <w:rsid w:val="009F3AFB"/>
    <w:rsid w:val="009F43B6"/>
    <w:rsid w:val="009F57C8"/>
    <w:rsid w:val="00A05369"/>
    <w:rsid w:val="00A074AC"/>
    <w:rsid w:val="00A1086B"/>
    <w:rsid w:val="00A17D7F"/>
    <w:rsid w:val="00A248BA"/>
    <w:rsid w:val="00A55C39"/>
    <w:rsid w:val="00A60790"/>
    <w:rsid w:val="00A71B1C"/>
    <w:rsid w:val="00A82770"/>
    <w:rsid w:val="00A84B4F"/>
    <w:rsid w:val="00A91FDD"/>
    <w:rsid w:val="00AA280A"/>
    <w:rsid w:val="00AB6CF2"/>
    <w:rsid w:val="00AB7BDA"/>
    <w:rsid w:val="00AC0963"/>
    <w:rsid w:val="00AC7DC0"/>
    <w:rsid w:val="00AD395C"/>
    <w:rsid w:val="00AD791E"/>
    <w:rsid w:val="00AD7ADC"/>
    <w:rsid w:val="00AE59D1"/>
    <w:rsid w:val="00AE6E8B"/>
    <w:rsid w:val="00AF0CD3"/>
    <w:rsid w:val="00B01227"/>
    <w:rsid w:val="00B022F3"/>
    <w:rsid w:val="00B07716"/>
    <w:rsid w:val="00B12252"/>
    <w:rsid w:val="00B2322F"/>
    <w:rsid w:val="00B31883"/>
    <w:rsid w:val="00B364A8"/>
    <w:rsid w:val="00B41A26"/>
    <w:rsid w:val="00B42221"/>
    <w:rsid w:val="00B47B93"/>
    <w:rsid w:val="00B51EFE"/>
    <w:rsid w:val="00B57AF5"/>
    <w:rsid w:val="00B57C6A"/>
    <w:rsid w:val="00B57D14"/>
    <w:rsid w:val="00B66BE1"/>
    <w:rsid w:val="00B72384"/>
    <w:rsid w:val="00B72914"/>
    <w:rsid w:val="00B915C2"/>
    <w:rsid w:val="00B91921"/>
    <w:rsid w:val="00B91A30"/>
    <w:rsid w:val="00BA3F5D"/>
    <w:rsid w:val="00BA57F1"/>
    <w:rsid w:val="00BB07CF"/>
    <w:rsid w:val="00BB44B7"/>
    <w:rsid w:val="00BD0504"/>
    <w:rsid w:val="00BD32C1"/>
    <w:rsid w:val="00BD5DF8"/>
    <w:rsid w:val="00BD7B7F"/>
    <w:rsid w:val="00BE140A"/>
    <w:rsid w:val="00BE6787"/>
    <w:rsid w:val="00BE7704"/>
    <w:rsid w:val="00C0004A"/>
    <w:rsid w:val="00C01492"/>
    <w:rsid w:val="00C071A2"/>
    <w:rsid w:val="00C309CF"/>
    <w:rsid w:val="00C30D87"/>
    <w:rsid w:val="00C324D3"/>
    <w:rsid w:val="00C3729C"/>
    <w:rsid w:val="00C43E1E"/>
    <w:rsid w:val="00C550AD"/>
    <w:rsid w:val="00C57661"/>
    <w:rsid w:val="00C60522"/>
    <w:rsid w:val="00C71F92"/>
    <w:rsid w:val="00C73E77"/>
    <w:rsid w:val="00C83A4B"/>
    <w:rsid w:val="00C9661B"/>
    <w:rsid w:val="00CA1929"/>
    <w:rsid w:val="00CA6143"/>
    <w:rsid w:val="00CC7188"/>
    <w:rsid w:val="00CC7387"/>
    <w:rsid w:val="00CD31D2"/>
    <w:rsid w:val="00CE5598"/>
    <w:rsid w:val="00CF0430"/>
    <w:rsid w:val="00CF3D4D"/>
    <w:rsid w:val="00CF4C25"/>
    <w:rsid w:val="00D11780"/>
    <w:rsid w:val="00D40012"/>
    <w:rsid w:val="00D462A4"/>
    <w:rsid w:val="00D62A09"/>
    <w:rsid w:val="00D62AB4"/>
    <w:rsid w:val="00D64E74"/>
    <w:rsid w:val="00D6630A"/>
    <w:rsid w:val="00D67FE1"/>
    <w:rsid w:val="00D850BC"/>
    <w:rsid w:val="00D860F7"/>
    <w:rsid w:val="00D9711D"/>
    <w:rsid w:val="00DB491A"/>
    <w:rsid w:val="00DB4CB2"/>
    <w:rsid w:val="00DB54A5"/>
    <w:rsid w:val="00DC4882"/>
    <w:rsid w:val="00DD7ACD"/>
    <w:rsid w:val="00DE36B2"/>
    <w:rsid w:val="00DF008A"/>
    <w:rsid w:val="00DF0A8F"/>
    <w:rsid w:val="00E0327F"/>
    <w:rsid w:val="00E06687"/>
    <w:rsid w:val="00E101C1"/>
    <w:rsid w:val="00E1261E"/>
    <w:rsid w:val="00E201FB"/>
    <w:rsid w:val="00E22773"/>
    <w:rsid w:val="00E23C3B"/>
    <w:rsid w:val="00E25B63"/>
    <w:rsid w:val="00E52356"/>
    <w:rsid w:val="00E616DA"/>
    <w:rsid w:val="00E7378F"/>
    <w:rsid w:val="00E80327"/>
    <w:rsid w:val="00E824CC"/>
    <w:rsid w:val="00EB2595"/>
    <w:rsid w:val="00EB2945"/>
    <w:rsid w:val="00EC2069"/>
    <w:rsid w:val="00ED096C"/>
    <w:rsid w:val="00ED555C"/>
    <w:rsid w:val="00EE7AB0"/>
    <w:rsid w:val="00F0024D"/>
    <w:rsid w:val="00F17E29"/>
    <w:rsid w:val="00F24D65"/>
    <w:rsid w:val="00F34E79"/>
    <w:rsid w:val="00F377E1"/>
    <w:rsid w:val="00F527F2"/>
    <w:rsid w:val="00F7443B"/>
    <w:rsid w:val="00F81CFD"/>
    <w:rsid w:val="00F8777B"/>
    <w:rsid w:val="00F910CB"/>
    <w:rsid w:val="00F93996"/>
    <w:rsid w:val="00F946C1"/>
    <w:rsid w:val="00FA076E"/>
    <w:rsid w:val="00FC0B0C"/>
    <w:rsid w:val="00FC3FB7"/>
    <w:rsid w:val="00FC58B5"/>
    <w:rsid w:val="00FC629A"/>
    <w:rsid w:val="00FF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74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745E"/>
    <w:rPr>
      <w:rFonts w:ascii="Arial" w:hAnsi="Arial" w:cs="Arial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745E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74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745E"/>
    <w:rPr>
      <w:rFonts w:ascii="Arial" w:hAnsi="Arial" w:cs="Arial"/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74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745E"/>
    <w:rPr>
      <w:rFonts w:ascii="Arial" w:hAnsi="Arial" w:cs="Arial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745E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74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745E"/>
    <w:rPr>
      <w:rFonts w:ascii="Arial" w:hAnsi="Arial" w:cs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11D97-4EFE-4B7B-A7D6-F89CDEA6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Führungswechsel bei Leistritz</vt:lpstr>
    </vt:vector>
  </TitlesOfParts>
  <Company>Leistritz Gruppe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Führungswechsel bei Leistritz</dc:title>
  <dc:creator>mperisic@leistritz.com</dc:creator>
  <cp:lastModifiedBy>perisicm</cp:lastModifiedBy>
  <cp:revision>6</cp:revision>
  <cp:lastPrinted>2018-07-13T09:08:00Z</cp:lastPrinted>
  <dcterms:created xsi:type="dcterms:W3CDTF">2019-06-13T07:29:00Z</dcterms:created>
  <dcterms:modified xsi:type="dcterms:W3CDTF">2019-06-13T09:14:00Z</dcterms:modified>
</cp:coreProperties>
</file>